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B" w:rsidRPr="00DA3D2F" w:rsidRDefault="005F3F97" w:rsidP="00DA3D2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A3D2F">
        <w:rPr>
          <w:rFonts w:ascii="Arial" w:hAnsi="Arial" w:cs="Arial"/>
          <w:b/>
          <w:sz w:val="32"/>
          <w:szCs w:val="32"/>
        </w:rPr>
        <w:t>30</w:t>
      </w:r>
      <w:r w:rsidR="0073400B" w:rsidRPr="00DA3D2F">
        <w:rPr>
          <w:rFonts w:ascii="Arial" w:hAnsi="Arial" w:cs="Arial"/>
          <w:b/>
          <w:sz w:val="32"/>
          <w:szCs w:val="32"/>
        </w:rPr>
        <w:t>.</w:t>
      </w:r>
      <w:r w:rsidRPr="00DA3D2F">
        <w:rPr>
          <w:rFonts w:ascii="Arial" w:hAnsi="Arial" w:cs="Arial"/>
          <w:b/>
          <w:sz w:val="32"/>
          <w:szCs w:val="32"/>
        </w:rPr>
        <w:t>1</w:t>
      </w:r>
      <w:r w:rsidR="00DA3D2F">
        <w:rPr>
          <w:rFonts w:ascii="Arial" w:hAnsi="Arial" w:cs="Arial"/>
          <w:b/>
          <w:sz w:val="32"/>
          <w:szCs w:val="32"/>
        </w:rPr>
        <w:t>2.2022 г. №</w:t>
      </w:r>
      <w:r w:rsidR="000068CE" w:rsidRPr="00DA3D2F">
        <w:rPr>
          <w:rFonts w:ascii="Arial" w:hAnsi="Arial" w:cs="Arial"/>
          <w:b/>
          <w:sz w:val="32"/>
          <w:szCs w:val="32"/>
        </w:rPr>
        <w:t>1</w:t>
      </w:r>
      <w:r w:rsidRPr="00DA3D2F">
        <w:rPr>
          <w:rFonts w:ascii="Arial" w:hAnsi="Arial" w:cs="Arial"/>
          <w:b/>
          <w:sz w:val="32"/>
          <w:szCs w:val="32"/>
        </w:rPr>
        <w:t>01</w:t>
      </w:r>
    </w:p>
    <w:p w:rsidR="0073400B" w:rsidRPr="00DA3D2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A3D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DA3D2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A3D2F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DA3D2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A3D2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DA3D2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A3D2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DA3D2F" w:rsidRDefault="000068CE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A3D2F">
        <w:rPr>
          <w:rFonts w:ascii="Arial" w:hAnsi="Arial" w:cs="Arial"/>
          <w:b/>
          <w:sz w:val="32"/>
          <w:szCs w:val="32"/>
        </w:rPr>
        <w:t>КАТАРБЕЙСКОЕ</w:t>
      </w:r>
      <w:r w:rsidR="0073400B" w:rsidRPr="00DA3D2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DA3D2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A3D2F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Default="0073400B" w:rsidP="00DA3D2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A3D2F">
        <w:rPr>
          <w:rFonts w:ascii="Arial" w:hAnsi="Arial" w:cs="Arial"/>
          <w:b/>
          <w:sz w:val="32"/>
          <w:szCs w:val="32"/>
        </w:rPr>
        <w:t>ПОСТАНОВЛЕНИЕ</w:t>
      </w:r>
    </w:p>
    <w:p w:rsidR="00DA3D2F" w:rsidRPr="00DA3D2F" w:rsidRDefault="00DA3D2F" w:rsidP="00DA3D2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DA3D2F" w:rsidRDefault="00DA3D2F" w:rsidP="00DA3D2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DA3D2F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B41798" w:rsidRPr="00DA3D2F" w:rsidRDefault="00DA3D2F" w:rsidP="00DA3D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D2F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DA3D2F" w:rsidRDefault="00DA3D2F" w:rsidP="00DA3D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D2F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DA3D2F" w:rsidRDefault="00DA3D2F" w:rsidP="00DA3D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D2F">
        <w:rPr>
          <w:rFonts w:ascii="Arial" w:hAnsi="Arial" w:cs="Arial"/>
          <w:b/>
          <w:bCs/>
          <w:sz w:val="32"/>
          <w:szCs w:val="32"/>
        </w:rPr>
        <w:t>ЗЕМЕЛЬНОМУ КОНТРОЛЮ НА 2023 ГОД</w:t>
      </w:r>
    </w:p>
    <w:p w:rsidR="00B41798" w:rsidRPr="00DA3D2F" w:rsidRDefault="00B41798" w:rsidP="00DA3D2F">
      <w:pPr>
        <w:ind w:firstLine="709"/>
        <w:rPr>
          <w:rFonts w:ascii="Arial" w:hAnsi="Arial" w:cs="Arial"/>
          <w:bCs/>
          <w:sz w:val="24"/>
          <w:szCs w:val="24"/>
        </w:rPr>
      </w:pPr>
    </w:p>
    <w:p w:rsidR="00B41798" w:rsidRPr="00DA3D2F" w:rsidRDefault="00B41798" w:rsidP="00DA3D2F">
      <w:pPr>
        <w:ind w:firstLine="709"/>
        <w:rPr>
          <w:rFonts w:ascii="Arial" w:hAnsi="Arial" w:cs="Arial"/>
          <w:bCs/>
          <w:sz w:val="24"/>
          <w:szCs w:val="24"/>
        </w:rPr>
      </w:pPr>
    </w:p>
    <w:p w:rsidR="00DA3D2F" w:rsidRDefault="00B41798" w:rsidP="00DA3D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bCs/>
          <w:sz w:val="24"/>
          <w:szCs w:val="24"/>
        </w:rPr>
        <w:tab/>
      </w:r>
      <w:r w:rsidRPr="00DA3D2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A3D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0068CE" w:rsidRPr="00DA3D2F">
        <w:rPr>
          <w:rFonts w:ascii="Arial" w:hAnsi="Arial" w:cs="Arial"/>
          <w:sz w:val="24"/>
          <w:szCs w:val="24"/>
        </w:rPr>
        <w:t>Катарбейского</w:t>
      </w:r>
      <w:r w:rsidRPr="00DA3D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муниципального образования от 2</w:t>
      </w:r>
      <w:r w:rsidR="000068CE" w:rsidRPr="00DA3D2F">
        <w:rPr>
          <w:rFonts w:ascii="Arial" w:hAnsi="Arial" w:cs="Arial"/>
          <w:sz w:val="24"/>
          <w:szCs w:val="24"/>
        </w:rPr>
        <w:t>5</w:t>
      </w:r>
      <w:r w:rsidRPr="00DA3D2F">
        <w:rPr>
          <w:rFonts w:ascii="Arial" w:hAnsi="Arial" w:cs="Arial"/>
          <w:sz w:val="24"/>
          <w:szCs w:val="24"/>
        </w:rPr>
        <w:t>.1</w:t>
      </w:r>
      <w:r w:rsidR="000068CE" w:rsidRPr="00DA3D2F">
        <w:rPr>
          <w:rFonts w:ascii="Arial" w:hAnsi="Arial" w:cs="Arial"/>
          <w:sz w:val="24"/>
          <w:szCs w:val="24"/>
        </w:rPr>
        <w:t>0</w:t>
      </w:r>
      <w:r w:rsidRPr="00DA3D2F">
        <w:rPr>
          <w:rFonts w:ascii="Arial" w:hAnsi="Arial" w:cs="Arial"/>
          <w:sz w:val="24"/>
          <w:szCs w:val="24"/>
        </w:rPr>
        <w:t xml:space="preserve">.2021г. № </w:t>
      </w:r>
      <w:r w:rsidR="000068CE" w:rsidRPr="00DA3D2F">
        <w:rPr>
          <w:rFonts w:ascii="Arial" w:hAnsi="Arial" w:cs="Arial"/>
          <w:sz w:val="24"/>
          <w:szCs w:val="24"/>
        </w:rPr>
        <w:t>134</w:t>
      </w:r>
      <w:r w:rsidRPr="00DA3D2F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247606" w:rsidRPr="00DA3D2F">
        <w:rPr>
          <w:rFonts w:ascii="Arial" w:hAnsi="Arial" w:cs="Arial"/>
          <w:sz w:val="24"/>
          <w:szCs w:val="24"/>
        </w:rPr>
        <w:t>Катарбейском</w:t>
      </w:r>
      <w:r w:rsidRPr="00DA3D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муниципальном образовании»</w:t>
      </w:r>
      <w:r w:rsidRPr="00DA3D2F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DA3D2F">
        <w:rPr>
          <w:rFonts w:ascii="Arial" w:hAnsi="Arial" w:cs="Arial"/>
          <w:bCs/>
          <w:sz w:val="24"/>
          <w:szCs w:val="24"/>
        </w:rPr>
        <w:t>ом</w:t>
      </w:r>
      <w:r w:rsidRPr="00DA3D2F">
        <w:rPr>
          <w:rFonts w:ascii="Arial" w:hAnsi="Arial" w:cs="Arial"/>
          <w:bCs/>
          <w:sz w:val="24"/>
          <w:szCs w:val="24"/>
        </w:rPr>
        <w:t xml:space="preserve"> </w:t>
      </w:r>
      <w:r w:rsidR="000068CE" w:rsidRPr="00DA3D2F">
        <w:rPr>
          <w:rFonts w:ascii="Arial" w:hAnsi="Arial" w:cs="Arial"/>
          <w:bCs/>
          <w:sz w:val="24"/>
          <w:szCs w:val="24"/>
        </w:rPr>
        <w:t>Катарбейского</w:t>
      </w:r>
      <w:r w:rsidRPr="00DA3D2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0068CE" w:rsidRPr="00DA3D2F">
        <w:rPr>
          <w:rFonts w:ascii="Arial" w:hAnsi="Arial" w:cs="Arial"/>
          <w:bCs/>
          <w:sz w:val="24"/>
          <w:szCs w:val="24"/>
        </w:rPr>
        <w:t>Катарбейского</w:t>
      </w:r>
      <w:r w:rsidRPr="00DA3D2F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9D0804" w:rsidRPr="00DA3D2F" w:rsidRDefault="009D0804" w:rsidP="00DA3D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0804" w:rsidRPr="00DA3D2F" w:rsidRDefault="00DA3D2F" w:rsidP="00DA3D2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A3D2F">
        <w:rPr>
          <w:rFonts w:ascii="Arial" w:hAnsi="Arial" w:cs="Arial"/>
          <w:b/>
          <w:sz w:val="30"/>
          <w:szCs w:val="30"/>
        </w:rPr>
        <w:t>ПОСТАНОВЛЯЕТ:</w:t>
      </w:r>
    </w:p>
    <w:p w:rsidR="00DA3D2F" w:rsidRDefault="00DA3D2F" w:rsidP="00DA3D2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DA3D2F" w:rsidRDefault="00B41798" w:rsidP="00DA3D2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1.</w:t>
      </w:r>
      <w:r w:rsidR="00DA3D2F">
        <w:rPr>
          <w:rFonts w:ascii="Arial" w:hAnsi="Arial" w:cs="Arial"/>
          <w:sz w:val="24"/>
          <w:szCs w:val="24"/>
        </w:rPr>
        <w:t xml:space="preserve"> Утвердить программу</w:t>
      </w:r>
      <w:r w:rsidRPr="00DA3D2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DA3D2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DA3D2F">
        <w:rPr>
          <w:rFonts w:ascii="Arial" w:hAnsi="Arial" w:cs="Arial"/>
          <w:bCs/>
          <w:sz w:val="24"/>
          <w:szCs w:val="24"/>
        </w:rPr>
        <w:t>на 202</w:t>
      </w:r>
      <w:r w:rsidR="005F3F97" w:rsidRPr="00DA3D2F">
        <w:rPr>
          <w:rFonts w:ascii="Arial" w:hAnsi="Arial" w:cs="Arial"/>
          <w:bCs/>
          <w:sz w:val="24"/>
          <w:szCs w:val="24"/>
        </w:rPr>
        <w:t>3</w:t>
      </w:r>
      <w:r w:rsidRPr="00DA3D2F">
        <w:rPr>
          <w:rFonts w:ascii="Arial" w:hAnsi="Arial" w:cs="Arial"/>
          <w:bCs/>
          <w:sz w:val="24"/>
          <w:szCs w:val="24"/>
        </w:rPr>
        <w:t xml:space="preserve"> год.</w:t>
      </w:r>
    </w:p>
    <w:p w:rsidR="0090656B" w:rsidRPr="00DA3D2F" w:rsidRDefault="0090656B" w:rsidP="00DA3D2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color w:val="000000"/>
          <w:sz w:val="24"/>
          <w:szCs w:val="24"/>
        </w:rPr>
        <w:t>Со дня вступления в силу настоящего постановления, Постановление администрации Катарбейского муниципального образования от 01.02.2022 г. № 1</w:t>
      </w:r>
      <w:r w:rsidR="005F3F97" w:rsidRPr="00DA3D2F">
        <w:rPr>
          <w:rFonts w:ascii="Arial" w:hAnsi="Arial" w:cs="Arial"/>
          <w:color w:val="000000"/>
          <w:sz w:val="24"/>
          <w:szCs w:val="24"/>
        </w:rPr>
        <w:t>3</w:t>
      </w:r>
      <w:r w:rsidRPr="00DA3D2F">
        <w:rPr>
          <w:rFonts w:ascii="Arial" w:hAnsi="Arial" w:cs="Arial"/>
          <w:color w:val="000000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по муниципальному </w:t>
      </w:r>
      <w:r w:rsidR="005F3F97" w:rsidRPr="00DA3D2F">
        <w:rPr>
          <w:rFonts w:ascii="Arial" w:hAnsi="Arial" w:cs="Arial"/>
          <w:color w:val="000000"/>
          <w:sz w:val="24"/>
          <w:szCs w:val="24"/>
        </w:rPr>
        <w:t>земельному</w:t>
      </w:r>
      <w:r w:rsidRPr="00DA3D2F">
        <w:rPr>
          <w:rFonts w:ascii="Arial" w:hAnsi="Arial" w:cs="Arial"/>
          <w:color w:val="000000"/>
          <w:sz w:val="24"/>
          <w:szCs w:val="24"/>
        </w:rPr>
        <w:t xml:space="preserve"> контролю на 2022 год.», признать утратившим силу</w:t>
      </w:r>
    </w:p>
    <w:p w:rsidR="00843939" w:rsidRPr="00DA3D2F" w:rsidRDefault="00843939" w:rsidP="00DA3D2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DA3D2F">
        <w:rPr>
          <w:rFonts w:ascii="Arial" w:hAnsi="Arial" w:cs="Arial"/>
          <w:szCs w:val="24"/>
        </w:rPr>
        <w:t>2.</w:t>
      </w:r>
      <w:r w:rsidRPr="00DA3D2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0068CE" w:rsidRPr="00DA3D2F">
        <w:rPr>
          <w:rFonts w:ascii="Arial" w:hAnsi="Arial" w:cs="Arial"/>
          <w:color w:val="000000"/>
          <w:szCs w:val="24"/>
        </w:rPr>
        <w:t>Катарбейского</w:t>
      </w:r>
      <w:r w:rsidRPr="00DA3D2F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0068CE" w:rsidRPr="00DA3D2F">
        <w:rPr>
          <w:rFonts w:ascii="Arial" w:hAnsi="Arial" w:cs="Arial"/>
          <w:color w:val="000000"/>
          <w:szCs w:val="24"/>
        </w:rPr>
        <w:t>Катарбейского</w:t>
      </w:r>
      <w:r w:rsidRPr="00DA3D2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DA3D2F" w:rsidRDefault="00B41798" w:rsidP="00DA3D2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A3D2F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1B7DEB" w:rsidRPr="00DA3D2F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Pr="00DA3D2F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DA3D2F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Pr="00DA3D2F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DA3D2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B41798" w:rsidRPr="00DA3D2F" w:rsidRDefault="00B41798" w:rsidP="00DA3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0804" w:rsidRPr="00DA3D2F" w:rsidRDefault="009D0804" w:rsidP="00DA3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DA3D2F" w:rsidRDefault="00B41798" w:rsidP="00DA3D2F">
      <w:pPr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 xml:space="preserve">Глава </w:t>
      </w:r>
      <w:r w:rsidR="000068CE" w:rsidRPr="00DA3D2F">
        <w:rPr>
          <w:rFonts w:ascii="Arial" w:hAnsi="Arial" w:cs="Arial"/>
          <w:sz w:val="24"/>
          <w:szCs w:val="24"/>
        </w:rPr>
        <w:t>Катарбейского</w:t>
      </w:r>
      <w:r w:rsidRPr="00DA3D2F">
        <w:rPr>
          <w:rFonts w:ascii="Arial" w:hAnsi="Arial" w:cs="Arial"/>
          <w:sz w:val="24"/>
          <w:szCs w:val="24"/>
        </w:rPr>
        <w:t xml:space="preserve"> </w:t>
      </w:r>
      <w:r w:rsidR="00DA3D2F" w:rsidRPr="00DA3D2F">
        <w:rPr>
          <w:rFonts w:ascii="Arial" w:hAnsi="Arial" w:cs="Arial"/>
          <w:sz w:val="24"/>
          <w:szCs w:val="24"/>
        </w:rPr>
        <w:t>муниципального образования</w:t>
      </w:r>
    </w:p>
    <w:p w:rsidR="00DA3D2F" w:rsidRDefault="00DA3D2F" w:rsidP="00DA3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Л.С. </w:t>
      </w:r>
      <w:r w:rsidR="005F3F97" w:rsidRPr="00DA3D2F">
        <w:rPr>
          <w:rFonts w:ascii="Arial" w:hAnsi="Arial" w:cs="Arial"/>
          <w:sz w:val="24"/>
          <w:szCs w:val="24"/>
        </w:rPr>
        <w:t>Третьякова</w:t>
      </w:r>
    </w:p>
    <w:p w:rsidR="00DA3D2F" w:rsidRPr="00DA3D2F" w:rsidRDefault="00DA3D2F" w:rsidP="00DA3D2F">
      <w:pPr>
        <w:rPr>
          <w:rFonts w:ascii="Arial" w:hAnsi="Arial" w:cs="Arial"/>
          <w:sz w:val="24"/>
          <w:szCs w:val="24"/>
        </w:rPr>
      </w:pPr>
    </w:p>
    <w:p w:rsidR="000068CE" w:rsidRPr="00007DB7" w:rsidRDefault="00DA3D2F" w:rsidP="00DA3D2F">
      <w:pPr>
        <w:jc w:val="right"/>
        <w:rPr>
          <w:rFonts w:ascii="Courier New" w:hAnsi="Courier New" w:cs="Courier New"/>
        </w:rPr>
      </w:pPr>
      <w:r w:rsidRPr="00DA3D2F">
        <w:rPr>
          <w:rFonts w:ascii="Courier New" w:hAnsi="Courier New" w:cs="Courier New"/>
          <w:kern w:val="2"/>
          <w:highlight w:val="white"/>
        </w:rPr>
        <w:t>Утверждена</w:t>
      </w:r>
    </w:p>
    <w:p w:rsidR="000068CE" w:rsidRPr="00DA3D2F" w:rsidRDefault="000068CE" w:rsidP="00DA3D2F">
      <w:pPr>
        <w:ind w:left="4320" w:firstLine="720"/>
        <w:jc w:val="right"/>
        <w:textAlignment w:val="baseline"/>
        <w:rPr>
          <w:rFonts w:ascii="Courier New" w:hAnsi="Courier New" w:cs="Courier New"/>
          <w:kern w:val="2"/>
        </w:rPr>
      </w:pPr>
      <w:r w:rsidRPr="00DA3D2F">
        <w:rPr>
          <w:rFonts w:ascii="Courier New" w:hAnsi="Courier New" w:cs="Courier New"/>
          <w:kern w:val="2"/>
          <w:highlight w:val="white"/>
        </w:rPr>
        <w:t>постановлением администрации</w:t>
      </w:r>
    </w:p>
    <w:p w:rsidR="000068CE" w:rsidRPr="00DA3D2F" w:rsidRDefault="000068CE" w:rsidP="00DA3D2F">
      <w:pPr>
        <w:ind w:left="5040"/>
        <w:jc w:val="right"/>
        <w:textAlignment w:val="baseline"/>
        <w:rPr>
          <w:rFonts w:ascii="Courier New" w:hAnsi="Courier New" w:cs="Courier New"/>
          <w:kern w:val="2"/>
          <w:highlight w:val="white"/>
        </w:rPr>
      </w:pPr>
      <w:r w:rsidRPr="00DA3D2F">
        <w:rPr>
          <w:rFonts w:ascii="Courier New" w:hAnsi="Courier New" w:cs="Courier New"/>
          <w:kern w:val="2"/>
          <w:highlight w:val="white"/>
        </w:rPr>
        <w:lastRenderedPageBreak/>
        <w:t xml:space="preserve">Катарбейского </w:t>
      </w:r>
      <w:r w:rsidR="00DA3D2F">
        <w:rPr>
          <w:rFonts w:ascii="Courier New" w:hAnsi="Courier New" w:cs="Courier New"/>
          <w:kern w:val="2"/>
          <w:highlight w:val="white"/>
        </w:rPr>
        <w:t>МО</w:t>
      </w:r>
    </w:p>
    <w:p w:rsidR="000068CE" w:rsidRPr="00DA3D2F" w:rsidRDefault="000068CE" w:rsidP="00DA3D2F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2"/>
        </w:rPr>
      </w:pPr>
      <w:r w:rsidRPr="00DA3D2F">
        <w:rPr>
          <w:rFonts w:ascii="Courier New" w:hAnsi="Courier New" w:cs="Courier New"/>
          <w:color w:val="000000"/>
          <w:kern w:val="2"/>
          <w:highlight w:val="white"/>
        </w:rPr>
        <w:t xml:space="preserve">от </w:t>
      </w:r>
      <w:r w:rsidR="005F3F97" w:rsidRPr="00DA3D2F">
        <w:rPr>
          <w:rFonts w:ascii="Courier New" w:hAnsi="Courier New" w:cs="Courier New"/>
          <w:color w:val="000000"/>
          <w:kern w:val="2"/>
          <w:highlight w:val="white"/>
        </w:rPr>
        <w:t>30</w:t>
      </w:r>
      <w:r w:rsidRPr="00DA3D2F">
        <w:rPr>
          <w:rFonts w:ascii="Courier New" w:hAnsi="Courier New" w:cs="Courier New"/>
          <w:color w:val="000000"/>
          <w:kern w:val="2"/>
          <w:highlight w:val="white"/>
        </w:rPr>
        <w:t>.</w:t>
      </w:r>
      <w:r w:rsidR="005F3F97" w:rsidRPr="00DA3D2F">
        <w:rPr>
          <w:rFonts w:ascii="Courier New" w:hAnsi="Courier New" w:cs="Courier New"/>
          <w:color w:val="000000"/>
          <w:kern w:val="2"/>
          <w:highlight w:val="white"/>
        </w:rPr>
        <w:t>1</w:t>
      </w:r>
      <w:r w:rsidRPr="00DA3D2F">
        <w:rPr>
          <w:rFonts w:ascii="Courier New" w:hAnsi="Courier New" w:cs="Courier New"/>
          <w:color w:val="000000"/>
          <w:kern w:val="2"/>
          <w:highlight w:val="white"/>
        </w:rPr>
        <w:t>2.2022</w:t>
      </w:r>
      <w:r w:rsidR="00DA3D2F">
        <w:rPr>
          <w:rFonts w:ascii="Courier New" w:hAnsi="Courier New" w:cs="Courier New"/>
          <w:color w:val="000000"/>
          <w:kern w:val="2"/>
          <w:highlight w:val="white"/>
        </w:rPr>
        <w:t>г.№</w:t>
      </w:r>
      <w:r w:rsidRPr="00DA3D2F">
        <w:rPr>
          <w:rFonts w:ascii="Courier New" w:hAnsi="Courier New" w:cs="Courier New"/>
          <w:color w:val="000000"/>
          <w:kern w:val="2"/>
        </w:rPr>
        <w:t>1</w:t>
      </w:r>
      <w:r w:rsidR="005F3F97" w:rsidRPr="00DA3D2F">
        <w:rPr>
          <w:rFonts w:ascii="Courier New" w:hAnsi="Courier New" w:cs="Courier New"/>
          <w:color w:val="000000"/>
          <w:kern w:val="2"/>
        </w:rPr>
        <w:t>01</w:t>
      </w:r>
    </w:p>
    <w:p w:rsidR="00F76B68" w:rsidRPr="00DA3D2F" w:rsidRDefault="00F76B68" w:rsidP="00DA3D2F">
      <w:pPr>
        <w:jc w:val="both"/>
        <w:rPr>
          <w:rFonts w:ascii="Arial" w:hAnsi="Arial" w:cs="Arial"/>
          <w:sz w:val="24"/>
          <w:szCs w:val="24"/>
        </w:rPr>
      </w:pPr>
    </w:p>
    <w:p w:rsidR="005554F1" w:rsidRPr="00DA3D2F" w:rsidRDefault="009B68CE" w:rsidP="00007DB7">
      <w:pPr>
        <w:pStyle w:val="a3"/>
        <w:ind w:right="3"/>
        <w:jc w:val="center"/>
        <w:rPr>
          <w:rFonts w:ascii="Arial" w:hAnsi="Arial" w:cs="Arial"/>
          <w:b/>
          <w:sz w:val="30"/>
          <w:szCs w:val="30"/>
        </w:rPr>
      </w:pPr>
      <w:r w:rsidRPr="00DA3D2F">
        <w:rPr>
          <w:rFonts w:ascii="Arial" w:hAnsi="Arial" w:cs="Arial"/>
          <w:b/>
          <w:sz w:val="30"/>
          <w:szCs w:val="30"/>
        </w:rPr>
        <w:t>Программа</w:t>
      </w:r>
      <w:r w:rsidR="00DA3D2F" w:rsidRPr="00DA3D2F">
        <w:rPr>
          <w:rFonts w:ascii="Arial" w:hAnsi="Arial" w:cs="Arial"/>
          <w:b/>
          <w:sz w:val="30"/>
          <w:szCs w:val="30"/>
        </w:rPr>
        <w:t xml:space="preserve"> </w:t>
      </w:r>
      <w:r w:rsidRPr="00DA3D2F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DA3D2F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DA3D2F">
        <w:rPr>
          <w:rFonts w:ascii="Arial" w:hAnsi="Arial" w:cs="Arial"/>
          <w:b/>
          <w:sz w:val="30"/>
          <w:szCs w:val="30"/>
        </w:rPr>
        <w:t>ценностям</w:t>
      </w:r>
      <w:r w:rsidRPr="00DA3D2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DA3D2F">
        <w:rPr>
          <w:rFonts w:ascii="Arial" w:hAnsi="Arial" w:cs="Arial"/>
          <w:b/>
          <w:sz w:val="30"/>
          <w:szCs w:val="30"/>
        </w:rPr>
        <w:t>по муниципальному</w:t>
      </w:r>
      <w:r w:rsidRPr="00DA3D2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DA3D2F">
        <w:rPr>
          <w:rFonts w:ascii="Arial" w:hAnsi="Arial" w:cs="Arial"/>
          <w:b/>
          <w:sz w:val="30"/>
          <w:szCs w:val="30"/>
        </w:rPr>
        <w:t>земельному</w:t>
      </w:r>
      <w:r w:rsidRPr="00DA3D2F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DA3D2F">
        <w:rPr>
          <w:rFonts w:ascii="Arial" w:hAnsi="Arial" w:cs="Arial"/>
          <w:b/>
          <w:sz w:val="30"/>
          <w:szCs w:val="30"/>
        </w:rPr>
        <w:t>контролю</w:t>
      </w:r>
      <w:r w:rsidRPr="00DA3D2F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DA3D2F">
        <w:rPr>
          <w:rFonts w:ascii="Arial" w:hAnsi="Arial" w:cs="Arial"/>
          <w:b/>
          <w:sz w:val="30"/>
          <w:szCs w:val="30"/>
        </w:rPr>
        <w:t>на 202</w:t>
      </w:r>
      <w:r w:rsidR="005F3F97" w:rsidRPr="00DA3D2F">
        <w:rPr>
          <w:rFonts w:ascii="Arial" w:hAnsi="Arial" w:cs="Arial"/>
          <w:b/>
          <w:sz w:val="30"/>
          <w:szCs w:val="30"/>
        </w:rPr>
        <w:t>3</w:t>
      </w:r>
      <w:r w:rsidRPr="00DA3D2F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DA3D2F">
        <w:rPr>
          <w:rFonts w:ascii="Arial" w:hAnsi="Arial" w:cs="Arial"/>
          <w:b/>
          <w:sz w:val="30"/>
          <w:szCs w:val="30"/>
        </w:rPr>
        <w:t>год</w:t>
      </w:r>
    </w:p>
    <w:p w:rsidR="005554F1" w:rsidRPr="00DA3D2F" w:rsidRDefault="005554F1" w:rsidP="00DA3D2F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</w:p>
    <w:p w:rsidR="00DC699A" w:rsidRPr="00DA3D2F" w:rsidRDefault="00DC699A" w:rsidP="00DA3D2F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DA3D2F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DA3D2F" w:rsidRDefault="00DC699A" w:rsidP="00DA3D2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DA3D2F" w:rsidRDefault="00DC699A" w:rsidP="00DA3D2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DA3D2F">
        <w:rPr>
          <w:rFonts w:ascii="Arial" w:hAnsi="Arial" w:cs="Arial"/>
          <w:color w:val="0000FF"/>
          <w:sz w:val="24"/>
          <w:szCs w:val="24"/>
        </w:rPr>
        <w:t xml:space="preserve"> </w:t>
      </w:r>
      <w:r w:rsidRPr="00DA3D2F">
        <w:rPr>
          <w:rFonts w:ascii="Arial" w:hAnsi="Arial" w:cs="Arial"/>
          <w:color w:val="000000"/>
          <w:sz w:val="24"/>
          <w:szCs w:val="24"/>
        </w:rPr>
        <w:t>статьей 44</w:t>
      </w:r>
      <w:r w:rsidRPr="00DA3D2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A3D2F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DA3D2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A3D2F" w:rsidRDefault="00DC699A" w:rsidP="00DA3D2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DA3D2F">
        <w:rPr>
          <w:rFonts w:ascii="Arial" w:hAnsi="Arial" w:cs="Arial"/>
          <w:sz w:val="24"/>
          <w:szCs w:val="24"/>
        </w:rPr>
        <w:t>я</w:t>
      </w:r>
      <w:r w:rsidRPr="00DA3D2F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DA3D2F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DA3D2F">
        <w:rPr>
          <w:rFonts w:ascii="Arial" w:hAnsi="Arial" w:cs="Arial"/>
          <w:sz w:val="24"/>
          <w:szCs w:val="24"/>
        </w:rPr>
        <w:t xml:space="preserve">земельном контроле в </w:t>
      </w:r>
      <w:r w:rsidR="00247606" w:rsidRPr="00DA3D2F">
        <w:rPr>
          <w:rFonts w:ascii="Arial" w:hAnsi="Arial" w:cs="Arial"/>
          <w:sz w:val="24"/>
          <w:szCs w:val="24"/>
        </w:rPr>
        <w:t>Катарбейском</w:t>
      </w:r>
      <w:r w:rsidR="007A3966" w:rsidRPr="00DA3D2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DA3D2F">
        <w:rPr>
          <w:rFonts w:ascii="Arial" w:hAnsi="Arial" w:cs="Arial"/>
          <w:sz w:val="24"/>
          <w:szCs w:val="24"/>
        </w:rPr>
        <w:t>, утвержденн</w:t>
      </w:r>
      <w:r w:rsidR="004A1CA2" w:rsidRPr="00DA3D2F">
        <w:rPr>
          <w:rFonts w:ascii="Arial" w:hAnsi="Arial" w:cs="Arial"/>
          <w:sz w:val="24"/>
          <w:szCs w:val="24"/>
        </w:rPr>
        <w:t>ого</w:t>
      </w:r>
      <w:r w:rsidRPr="00DA3D2F">
        <w:rPr>
          <w:rFonts w:ascii="Arial" w:hAnsi="Arial" w:cs="Arial"/>
          <w:sz w:val="24"/>
          <w:szCs w:val="24"/>
        </w:rPr>
        <w:t xml:space="preserve"> решением </w:t>
      </w:r>
      <w:r w:rsidR="007A3966" w:rsidRPr="00DA3D2F">
        <w:rPr>
          <w:rFonts w:ascii="Arial" w:hAnsi="Arial" w:cs="Arial"/>
          <w:sz w:val="24"/>
          <w:szCs w:val="24"/>
        </w:rPr>
        <w:t xml:space="preserve">Думы </w:t>
      </w:r>
      <w:r w:rsidR="000068CE" w:rsidRPr="00DA3D2F">
        <w:rPr>
          <w:rFonts w:ascii="Arial" w:hAnsi="Arial" w:cs="Arial"/>
          <w:sz w:val="24"/>
          <w:szCs w:val="24"/>
        </w:rPr>
        <w:t>Катарбейского</w:t>
      </w:r>
      <w:r w:rsidR="007A3966" w:rsidRPr="00DA3D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A3D2F">
        <w:rPr>
          <w:rFonts w:ascii="Arial" w:hAnsi="Arial" w:cs="Arial"/>
          <w:sz w:val="24"/>
          <w:szCs w:val="24"/>
        </w:rPr>
        <w:t xml:space="preserve"> от 2</w:t>
      </w:r>
      <w:r w:rsidR="000068CE" w:rsidRPr="00DA3D2F">
        <w:rPr>
          <w:rFonts w:ascii="Arial" w:hAnsi="Arial" w:cs="Arial"/>
          <w:sz w:val="24"/>
          <w:szCs w:val="24"/>
        </w:rPr>
        <w:t>5</w:t>
      </w:r>
      <w:r w:rsidRPr="00DA3D2F">
        <w:rPr>
          <w:rFonts w:ascii="Arial" w:hAnsi="Arial" w:cs="Arial"/>
          <w:sz w:val="24"/>
          <w:szCs w:val="24"/>
        </w:rPr>
        <w:t>.</w:t>
      </w:r>
      <w:r w:rsidR="007A3966" w:rsidRPr="00DA3D2F">
        <w:rPr>
          <w:rFonts w:ascii="Arial" w:hAnsi="Arial" w:cs="Arial"/>
          <w:sz w:val="24"/>
          <w:szCs w:val="24"/>
        </w:rPr>
        <w:t>1</w:t>
      </w:r>
      <w:r w:rsidR="000068CE" w:rsidRPr="00DA3D2F">
        <w:rPr>
          <w:rFonts w:ascii="Arial" w:hAnsi="Arial" w:cs="Arial"/>
          <w:sz w:val="24"/>
          <w:szCs w:val="24"/>
        </w:rPr>
        <w:t>0</w:t>
      </w:r>
      <w:r w:rsidRPr="00DA3D2F">
        <w:rPr>
          <w:rFonts w:ascii="Arial" w:hAnsi="Arial" w:cs="Arial"/>
          <w:sz w:val="24"/>
          <w:szCs w:val="24"/>
        </w:rPr>
        <w:t xml:space="preserve">.2021г. № </w:t>
      </w:r>
      <w:r w:rsidR="000068CE" w:rsidRPr="00DA3D2F">
        <w:rPr>
          <w:rFonts w:ascii="Arial" w:hAnsi="Arial" w:cs="Arial"/>
          <w:sz w:val="24"/>
          <w:szCs w:val="24"/>
        </w:rPr>
        <w:t>134</w:t>
      </w:r>
      <w:r w:rsidR="004A1CA2" w:rsidRPr="00DA3D2F">
        <w:rPr>
          <w:rFonts w:ascii="Arial" w:hAnsi="Arial" w:cs="Arial"/>
          <w:sz w:val="24"/>
          <w:szCs w:val="24"/>
        </w:rPr>
        <w:t xml:space="preserve">, </w:t>
      </w:r>
      <w:r w:rsidRPr="00DA3D2F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DC699A" w:rsidRPr="00DA3D2F" w:rsidRDefault="00DA3D2F" w:rsidP="00DA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color w:val="000000"/>
          <w:sz w:val="24"/>
          <w:szCs w:val="24"/>
          <w:lang w:bidi="ru-RU"/>
        </w:rPr>
        <w:t>Профилактика (</w:t>
      </w:r>
      <w:r w:rsidR="00DC699A" w:rsidRPr="00DA3D2F">
        <w:rPr>
          <w:rFonts w:ascii="Arial" w:hAnsi="Arial" w:cs="Arial"/>
          <w:color w:val="000000"/>
          <w:sz w:val="24"/>
          <w:szCs w:val="24"/>
          <w:lang w:bidi="ru-RU"/>
        </w:rPr>
        <w:t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A3D2F" w:rsidRDefault="00DC699A" w:rsidP="00DA3D2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DA3D2F" w:rsidRDefault="00DC699A" w:rsidP="00DA3D2F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2" w:name="Par175"/>
      <w:bookmarkEnd w:id="2"/>
      <w:r w:rsidRPr="00DA3D2F">
        <w:rPr>
          <w:rFonts w:ascii="Arial" w:hAnsi="Arial" w:cs="Arial"/>
          <w:bCs/>
          <w:sz w:val="24"/>
          <w:szCs w:val="24"/>
        </w:rPr>
        <w:t>Раздел 2. Цели и задачи ре</w:t>
      </w:r>
      <w:r w:rsidR="00007DB7">
        <w:rPr>
          <w:rFonts w:ascii="Arial" w:hAnsi="Arial" w:cs="Arial"/>
          <w:bCs/>
          <w:sz w:val="24"/>
          <w:szCs w:val="24"/>
        </w:rPr>
        <w:t>ализации программы профилактики</w:t>
      </w:r>
    </w:p>
    <w:p w:rsidR="00DC699A" w:rsidRPr="00DA3D2F" w:rsidRDefault="00DC699A" w:rsidP="00DA3D2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66964" w:rsidRPr="00DA3D2F" w:rsidRDefault="00066964" w:rsidP="00DA3D2F">
      <w:pPr>
        <w:tabs>
          <w:tab w:val="left" w:pos="1312"/>
        </w:tabs>
        <w:ind w:firstLine="709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Целями</w:t>
      </w:r>
      <w:r w:rsidRPr="00DA3D2F">
        <w:rPr>
          <w:rFonts w:ascii="Arial" w:hAnsi="Arial" w:cs="Arial"/>
          <w:spacing w:val="-2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программы</w:t>
      </w:r>
      <w:r w:rsidRPr="00DA3D2F">
        <w:rPr>
          <w:rFonts w:ascii="Arial" w:hAnsi="Arial" w:cs="Arial"/>
          <w:spacing w:val="-2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являются:</w:t>
      </w:r>
    </w:p>
    <w:p w:rsidR="00066964" w:rsidRPr="00DA3D2F" w:rsidRDefault="00066964" w:rsidP="00DA3D2F">
      <w:pPr>
        <w:tabs>
          <w:tab w:val="left" w:pos="1107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DA3D2F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D2F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DA3D2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соблюдения</w:t>
      </w:r>
      <w:r w:rsidRPr="00DA3D2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гражданами,</w:t>
      </w:r>
      <w:r w:rsidRPr="00DA3D2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в</w:t>
      </w:r>
      <w:r w:rsidRPr="00DA3D2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том</w:t>
      </w:r>
      <w:r w:rsidRPr="00DA3D2F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числе</w:t>
      </w:r>
      <w:r w:rsidRPr="00DA3D2F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осуществляющими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предпринимательскую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деятельность,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являющимися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индивидуальными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предпринимателями,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а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также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организациями,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являющимися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юридическими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лицами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(далее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-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контролируемые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лица)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требований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земельного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законодательства,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а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также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минимизация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риска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причинения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вреда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(ущерба)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охраняемым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законом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ценностям,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вызванного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возможными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нарушениями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требований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земельного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законодательства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(снижение</w:t>
      </w:r>
      <w:r w:rsidRPr="00DA3D2F">
        <w:rPr>
          <w:rFonts w:ascii="Arial" w:hAnsi="Arial" w:cs="Arial"/>
          <w:spacing w:val="-4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потенциальной выгоды</w:t>
      </w:r>
      <w:r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от таких нарушений);</w:t>
      </w:r>
    </w:p>
    <w:p w:rsidR="00066964" w:rsidRPr="00DA3D2F" w:rsidRDefault="00066964" w:rsidP="00DA3D2F">
      <w:pPr>
        <w:tabs>
          <w:tab w:val="left" w:pos="1107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DA3D2F" w:rsidRDefault="00066964" w:rsidP="00DA3D2F">
      <w:pPr>
        <w:tabs>
          <w:tab w:val="left" w:pos="1107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DA3D2F" w:rsidRDefault="00066964" w:rsidP="00DA3D2F">
      <w:pPr>
        <w:pStyle w:val="a4"/>
        <w:ind w:left="0" w:right="0" w:firstLine="709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lastRenderedPageBreak/>
        <w:t>Задачами</w:t>
      </w:r>
      <w:r w:rsidRPr="00DA3D2F">
        <w:rPr>
          <w:rFonts w:ascii="Arial" w:hAnsi="Arial" w:cs="Arial"/>
          <w:spacing w:val="-4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программы</w:t>
      </w:r>
      <w:r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являются:</w:t>
      </w:r>
    </w:p>
    <w:p w:rsidR="00066964" w:rsidRPr="00DA3D2F" w:rsidRDefault="00E922C3" w:rsidP="00DA3D2F">
      <w:pPr>
        <w:tabs>
          <w:tab w:val="left" w:pos="1217"/>
        </w:tabs>
        <w:ind w:right="134"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 xml:space="preserve">- </w:t>
      </w:r>
      <w:r w:rsidR="00066964" w:rsidRPr="00DA3D2F">
        <w:rPr>
          <w:rFonts w:ascii="Arial" w:hAnsi="Arial" w:cs="Arial"/>
          <w:sz w:val="24"/>
          <w:szCs w:val="24"/>
        </w:rPr>
        <w:t>формирование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у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контролируемых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лиц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единообразного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понимания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требований</w:t>
      </w:r>
      <w:r w:rsidR="00066964"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земельного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DA3D2F" w:rsidRDefault="00E922C3" w:rsidP="00DA3D2F">
      <w:pPr>
        <w:tabs>
          <w:tab w:val="left" w:pos="1390"/>
        </w:tabs>
        <w:ind w:right="131"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 xml:space="preserve">- </w:t>
      </w:r>
      <w:r w:rsidR="00066964" w:rsidRPr="00DA3D2F">
        <w:rPr>
          <w:rFonts w:ascii="Arial" w:hAnsi="Arial" w:cs="Arial"/>
          <w:sz w:val="24"/>
          <w:szCs w:val="24"/>
        </w:rPr>
        <w:t>повышение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прозрачности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деятельности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при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осуществлении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контроля;</w:t>
      </w:r>
    </w:p>
    <w:p w:rsidR="00066964" w:rsidRPr="00DA3D2F" w:rsidRDefault="00E922C3" w:rsidP="00DA3D2F">
      <w:pPr>
        <w:tabs>
          <w:tab w:val="left" w:pos="12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 xml:space="preserve">- </w:t>
      </w:r>
      <w:r w:rsidR="00066964" w:rsidRPr="00DA3D2F">
        <w:rPr>
          <w:rFonts w:ascii="Arial" w:hAnsi="Arial" w:cs="Arial"/>
          <w:sz w:val="24"/>
          <w:szCs w:val="24"/>
        </w:rPr>
        <w:t>выявление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наиболее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часто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встречающихся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случаев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нарушений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на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официальном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интернет-сайте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соответствующих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руководств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в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целях</w:t>
      </w:r>
      <w:r w:rsidR="00066964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недопущения</w:t>
      </w:r>
      <w:r w:rsidR="00066964"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указанных</w:t>
      </w:r>
      <w:r w:rsidR="00066964" w:rsidRPr="00DA3D2F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DA3D2F">
        <w:rPr>
          <w:rFonts w:ascii="Arial" w:hAnsi="Arial" w:cs="Arial"/>
          <w:sz w:val="24"/>
          <w:szCs w:val="24"/>
        </w:rPr>
        <w:t>нарушений.</w:t>
      </w:r>
    </w:p>
    <w:p w:rsidR="00DC699A" w:rsidRPr="00DA3D2F" w:rsidRDefault="00DC699A" w:rsidP="00DA3D2F">
      <w:pPr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A3D2F" w:rsidRDefault="00DC699A" w:rsidP="00DA3D2F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699A" w:rsidRPr="00DA3D2F" w:rsidRDefault="00DC699A" w:rsidP="00DA3D2F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A3D2F" w:rsidRDefault="00DC699A" w:rsidP="00DA3D2F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A3D2F" w:rsidRDefault="00DC699A" w:rsidP="00DA3D2F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A3D2F" w:rsidRDefault="00DC699A" w:rsidP="00DA3D2F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A3D2F" w:rsidRDefault="00DC699A" w:rsidP="00DA3D2F">
      <w:pPr>
        <w:pStyle w:val="a4"/>
        <w:adjustRightInd w:val="0"/>
        <w:ind w:left="709" w:firstLine="709"/>
        <w:rPr>
          <w:rFonts w:ascii="Arial" w:hAnsi="Arial" w:cs="Arial"/>
          <w:sz w:val="24"/>
          <w:szCs w:val="24"/>
        </w:rPr>
      </w:pPr>
    </w:p>
    <w:p w:rsidR="00DC699A" w:rsidRPr="00DA3D2F" w:rsidRDefault="00DC699A" w:rsidP="00DA3D2F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DA3D2F" w:rsidRDefault="00DB7F5A" w:rsidP="00DA3D2F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DB7F5A" w:rsidRPr="00DA3D2F" w:rsidRDefault="00DB7F5A" w:rsidP="00DA3D2F">
      <w:pPr>
        <w:ind w:right="-23" w:firstLine="709"/>
        <w:jc w:val="both"/>
        <w:rPr>
          <w:rFonts w:ascii="Arial" w:hAnsi="Arial" w:cs="Arial"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Мероприятия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программы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представляют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собой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комплекс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мер,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направленных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на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достижение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целей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и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решение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основных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задач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программы.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соблюдения</w:t>
      </w:r>
      <w:r w:rsidRPr="00DA3D2F">
        <w:rPr>
          <w:rFonts w:ascii="Arial" w:hAnsi="Arial" w:cs="Arial"/>
          <w:spacing w:val="-1"/>
          <w:sz w:val="24"/>
          <w:szCs w:val="24"/>
        </w:rPr>
        <w:t xml:space="preserve"> с</w:t>
      </w:r>
      <w:r w:rsidRPr="00DA3D2F">
        <w:rPr>
          <w:rFonts w:ascii="Arial" w:hAnsi="Arial" w:cs="Arial"/>
          <w:sz w:val="24"/>
          <w:szCs w:val="24"/>
        </w:rPr>
        <w:t>ледующих</w:t>
      </w:r>
      <w:r w:rsidRPr="00DA3D2F">
        <w:rPr>
          <w:rFonts w:ascii="Arial" w:hAnsi="Arial" w:cs="Arial"/>
          <w:spacing w:val="-2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основополагающих</w:t>
      </w:r>
      <w:r w:rsidRPr="00DA3D2F">
        <w:rPr>
          <w:rFonts w:ascii="Arial" w:hAnsi="Arial" w:cs="Arial"/>
          <w:spacing w:val="-3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принципов:</w:t>
      </w:r>
    </w:p>
    <w:p w:rsidR="00DB7F5A" w:rsidRPr="00DA3D2F" w:rsidRDefault="00DA3D2F" w:rsidP="00DA3D2F">
      <w:pPr>
        <w:tabs>
          <w:tab w:val="left" w:pos="1303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7F5A" w:rsidRPr="00DA3D2F">
        <w:rPr>
          <w:rFonts w:ascii="Arial" w:hAnsi="Arial" w:cs="Arial"/>
          <w:sz w:val="24"/>
          <w:szCs w:val="24"/>
        </w:rPr>
        <w:t>принцип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понятности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-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представление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контролируемым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лицам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информации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о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требованиях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земельного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законодательства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в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простой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исчерпывающей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форме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(описание,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пояснение,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приведение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примеров,</w:t>
      </w:r>
      <w:r w:rsidR="00DB7F5A" w:rsidRPr="00DA3D2F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общественное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обсуждение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нормативных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правовых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актов,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в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том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числе</w:t>
      </w:r>
      <w:r w:rsidR="00DB7F5A" w:rsidRPr="00DA3D2F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содержащих</w:t>
      </w:r>
      <w:r w:rsidR="00DB7F5A"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санкции</w:t>
      </w:r>
      <w:r w:rsidR="00DB7F5A"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за</w:t>
      </w:r>
      <w:r w:rsidR="00DB7F5A" w:rsidRPr="00DA3D2F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несоблюдение</w:t>
      </w:r>
      <w:r w:rsidR="00DB7F5A"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вышеуказанных</w:t>
      </w:r>
      <w:r w:rsidR="00DB7F5A" w:rsidRPr="00DA3D2F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требований);</w:t>
      </w:r>
    </w:p>
    <w:p w:rsidR="00DB7F5A" w:rsidRPr="00DA3D2F" w:rsidRDefault="00DA3D2F" w:rsidP="00DA3D2F">
      <w:pPr>
        <w:tabs>
          <w:tab w:val="left" w:pos="1397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7F5A" w:rsidRPr="00DA3D2F">
        <w:rPr>
          <w:rFonts w:ascii="Arial" w:hAnsi="Arial" w:cs="Arial"/>
          <w:sz w:val="24"/>
          <w:szCs w:val="24"/>
        </w:rPr>
        <w:t>принцип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информационной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открытости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-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доступность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для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контролируемых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лиц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сведений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об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организации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и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проведении</w:t>
      </w:r>
      <w:r w:rsidR="00DB7F5A" w:rsidRPr="00DA3D2F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профилактических</w:t>
      </w:r>
      <w:r w:rsidR="00DB7F5A" w:rsidRPr="00DA3D2F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мероприятий;</w:t>
      </w:r>
    </w:p>
    <w:p w:rsidR="00DB7F5A" w:rsidRPr="00DA3D2F" w:rsidRDefault="00DA3D2F" w:rsidP="00DA3D2F">
      <w:pPr>
        <w:tabs>
          <w:tab w:val="left" w:pos="112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B7F5A" w:rsidRPr="00DA3D2F">
        <w:rPr>
          <w:rFonts w:ascii="Arial" w:hAnsi="Arial" w:cs="Arial"/>
          <w:sz w:val="24"/>
          <w:szCs w:val="24"/>
        </w:rPr>
        <w:t>принцип</w:t>
      </w:r>
      <w:r w:rsidR="00DB7F5A" w:rsidRPr="00DA3D2F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актуальности -</w:t>
      </w:r>
      <w:r w:rsidR="00DB7F5A" w:rsidRPr="00DA3D2F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анализ</w:t>
      </w:r>
      <w:r w:rsidR="00DB7F5A" w:rsidRPr="00DA3D2F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и</w:t>
      </w:r>
      <w:r w:rsidR="00DB7F5A" w:rsidRPr="00DA3D2F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актуализация</w:t>
      </w:r>
      <w:r w:rsidR="00DB7F5A" w:rsidRPr="00DA3D2F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настоящей</w:t>
      </w:r>
      <w:r w:rsidR="00DB7F5A" w:rsidRPr="00DA3D2F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DA3D2F">
        <w:rPr>
          <w:rFonts w:ascii="Arial" w:hAnsi="Arial" w:cs="Arial"/>
          <w:sz w:val="24"/>
          <w:szCs w:val="24"/>
        </w:rPr>
        <w:t>программы;</w:t>
      </w:r>
    </w:p>
    <w:p w:rsidR="00DB7F5A" w:rsidRPr="00DA3D2F" w:rsidRDefault="00DB7F5A" w:rsidP="00DA3D2F">
      <w:pPr>
        <w:tabs>
          <w:tab w:val="left" w:pos="1640"/>
        </w:tabs>
        <w:ind w:firstLine="709"/>
        <w:rPr>
          <w:rFonts w:ascii="Arial" w:hAnsi="Arial" w:cs="Arial"/>
          <w:sz w:val="24"/>
          <w:szCs w:val="24"/>
        </w:rPr>
      </w:pPr>
    </w:p>
    <w:p w:rsidR="009D22D2" w:rsidRPr="00DA3D2F" w:rsidRDefault="00DB7F5A" w:rsidP="00DA3D2F">
      <w:pPr>
        <w:tabs>
          <w:tab w:val="left" w:pos="1640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sz w:val="24"/>
          <w:szCs w:val="24"/>
        </w:rPr>
        <w:t>Перечень</w:t>
      </w:r>
      <w:r w:rsidRPr="00DA3D2F">
        <w:rPr>
          <w:rFonts w:ascii="Arial" w:hAnsi="Arial" w:cs="Arial"/>
          <w:spacing w:val="60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основных</w:t>
      </w:r>
      <w:r w:rsidRPr="00DA3D2F">
        <w:rPr>
          <w:rFonts w:ascii="Arial" w:hAnsi="Arial" w:cs="Arial"/>
          <w:spacing w:val="122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профилактических</w:t>
      </w:r>
      <w:r w:rsidRPr="00DA3D2F">
        <w:rPr>
          <w:rFonts w:ascii="Arial" w:hAnsi="Arial" w:cs="Arial"/>
          <w:spacing w:val="125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мероприятий</w:t>
      </w:r>
      <w:r w:rsidRPr="00DA3D2F">
        <w:rPr>
          <w:rFonts w:ascii="Arial" w:hAnsi="Arial" w:cs="Arial"/>
          <w:spacing w:val="123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на</w:t>
      </w:r>
      <w:r w:rsidRPr="00DA3D2F">
        <w:rPr>
          <w:rFonts w:ascii="Arial" w:hAnsi="Arial" w:cs="Arial"/>
          <w:spacing w:val="123"/>
          <w:sz w:val="24"/>
          <w:szCs w:val="24"/>
        </w:rPr>
        <w:t xml:space="preserve"> </w:t>
      </w:r>
      <w:r w:rsidRPr="00DA3D2F">
        <w:rPr>
          <w:rFonts w:ascii="Arial" w:hAnsi="Arial" w:cs="Arial"/>
          <w:sz w:val="24"/>
          <w:szCs w:val="24"/>
        </w:rPr>
        <w:t>202</w:t>
      </w:r>
      <w:r w:rsidR="005F3F97" w:rsidRPr="00DA3D2F">
        <w:rPr>
          <w:rFonts w:ascii="Arial" w:hAnsi="Arial" w:cs="Arial"/>
          <w:sz w:val="24"/>
          <w:szCs w:val="24"/>
        </w:rPr>
        <w:t>3</w:t>
      </w:r>
      <w:r w:rsidRPr="00DA3D2F">
        <w:rPr>
          <w:rFonts w:ascii="Arial" w:hAnsi="Arial" w:cs="Arial"/>
          <w:sz w:val="24"/>
          <w:szCs w:val="24"/>
        </w:rPr>
        <w:t xml:space="preserve"> год</w:t>
      </w:r>
    </w:p>
    <w:p w:rsidR="00DC699A" w:rsidRPr="00DA3D2F" w:rsidRDefault="00DC699A" w:rsidP="00007DB7">
      <w:pPr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007DB7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007DB7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Срок исполнения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6F3498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t>Должностное лицо</w:t>
            </w:r>
            <w:r w:rsidR="00DC699A" w:rsidRPr="00DA3D2F">
              <w:rPr>
                <w:rFonts w:ascii="Courier New" w:hAnsi="Courier New" w:cs="Courier New"/>
                <w:iCs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DA3D2F" w:rsidRDefault="00007DB7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t xml:space="preserve">Информирование контролируемых и иных лиц заинтересованных лиц по вопросам соблюдения </w:t>
            </w:r>
            <w:r w:rsidRPr="00DA3D2F">
              <w:rPr>
                <w:rFonts w:ascii="Courier New" w:hAnsi="Courier New" w:cs="Courier New"/>
                <w:iCs/>
              </w:rPr>
              <w:lastRenderedPageBreak/>
              <w:t>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A3D2F" w:rsidRDefault="005F3F97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DA3D2F">
              <w:rPr>
                <w:rStyle w:val="28"/>
                <w:rFonts w:ascii="Courier New" w:eastAsia="Calibri" w:hAnsi="Courier New" w:cs="Courier New"/>
                <w:sz w:val="22"/>
                <w:szCs w:val="22"/>
              </w:rPr>
              <w:t xml:space="preserve">Ведущий специалист </w:t>
            </w:r>
            <w:r w:rsidR="00410AC5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администрации </w:t>
            </w:r>
            <w:r w:rsidR="000068CE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Катарбейского</w:t>
            </w:r>
            <w:r w:rsidR="00410AC5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</w:t>
            </w:r>
            <w:r w:rsidR="00410AC5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образования</w:t>
            </w:r>
          </w:p>
          <w:p w:rsidR="00DC699A" w:rsidRPr="00DA3D2F" w:rsidRDefault="00247606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Криворотов А.А.</w:t>
            </w:r>
            <w:r w:rsidR="006F3498" w:rsidRPr="00DA3D2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DA3D2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DA3D2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DA3D2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A3D2F" w:rsidRDefault="005F3F97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DA3D2F">
              <w:rPr>
                <w:rStyle w:val="28"/>
                <w:rFonts w:ascii="Courier New" w:eastAsia="Calibri" w:hAnsi="Courier New" w:cs="Courier New"/>
                <w:sz w:val="22"/>
                <w:szCs w:val="22"/>
              </w:rPr>
              <w:t xml:space="preserve">Ведущий </w:t>
            </w:r>
            <w:r w:rsidR="00DA3D2F" w:rsidRPr="00DA3D2F">
              <w:rPr>
                <w:rStyle w:val="28"/>
                <w:rFonts w:ascii="Courier New" w:eastAsia="Calibri" w:hAnsi="Courier New" w:cs="Courier New"/>
                <w:sz w:val="22"/>
                <w:szCs w:val="22"/>
              </w:rPr>
              <w:t xml:space="preserve">специалист </w:t>
            </w:r>
            <w:r w:rsidR="00DA3D2F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F3498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0068CE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Катарбейского</w:t>
            </w:r>
            <w:r w:rsidR="006F3498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410AC5" w:rsidRPr="00DA3D2F" w:rsidRDefault="00247606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Криворотов А.А.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DA3D2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DA3D2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t>Консультирование:</w:t>
            </w:r>
          </w:p>
          <w:p w:rsidR="00410AC5" w:rsidRPr="00DA3D2F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1.</w:t>
            </w:r>
            <w:r w:rsidR="006F3498" w:rsidRPr="00DA3D2F">
              <w:rPr>
                <w:rFonts w:ascii="Courier New" w:hAnsi="Courier New" w:cs="Courier New"/>
              </w:rPr>
              <w:t>о</w:t>
            </w:r>
            <w:r w:rsidRPr="00DA3D2F">
              <w:rPr>
                <w:rFonts w:ascii="Courier New" w:hAnsi="Courier New" w:cs="Courier New"/>
              </w:rPr>
              <w:t>существля</w:t>
            </w:r>
            <w:r w:rsidR="006F3498" w:rsidRPr="00DA3D2F">
              <w:rPr>
                <w:rFonts w:ascii="Courier New" w:hAnsi="Courier New" w:cs="Courier New"/>
              </w:rPr>
              <w:t>ется</w:t>
            </w:r>
            <w:r w:rsidRPr="00DA3D2F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:rsidR="00410AC5" w:rsidRPr="00DA3D2F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DA3D2F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0068CE" w:rsidRPr="00DA3D2F">
              <w:rPr>
                <w:rFonts w:ascii="Courier New" w:hAnsi="Courier New" w:cs="Courier New"/>
              </w:rPr>
              <w:t>Катарбейского</w:t>
            </w:r>
            <w:r w:rsidRPr="00DA3D2F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DA3D2F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:rsidR="00410AC5" w:rsidRPr="00DA3D2F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DA3D2F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DA3D2F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DA3D2F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A3D2F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DA3D2F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</w:t>
            </w:r>
            <w:r w:rsidRPr="00DA3D2F">
              <w:rPr>
                <w:rFonts w:ascii="Courier New" w:hAnsi="Courier New" w:cs="Courier New"/>
                <w:sz w:val="22"/>
              </w:rPr>
              <w:lastRenderedPageBreak/>
              <w:t>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DA3D2F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Fonts w:ascii="Courier New" w:hAnsi="Courier New" w:cs="Courier New"/>
                <w:iCs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A3D2F" w:rsidRDefault="005F3F97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DA3D2F">
              <w:rPr>
                <w:rStyle w:val="28"/>
                <w:rFonts w:ascii="Courier New" w:eastAsia="Calibri" w:hAnsi="Courier New" w:cs="Courier New"/>
                <w:sz w:val="22"/>
                <w:szCs w:val="22"/>
              </w:rPr>
              <w:t xml:space="preserve">Ведущий </w:t>
            </w:r>
            <w:r w:rsidR="00DA3D2F" w:rsidRPr="00DA3D2F">
              <w:rPr>
                <w:rStyle w:val="28"/>
                <w:rFonts w:ascii="Courier New" w:eastAsia="Calibri" w:hAnsi="Courier New" w:cs="Courier New"/>
                <w:sz w:val="22"/>
                <w:szCs w:val="22"/>
              </w:rPr>
              <w:t xml:space="preserve">специалист </w:t>
            </w:r>
            <w:r w:rsidR="00DA3D2F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F3498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0068CE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Катарбейского</w:t>
            </w:r>
            <w:r w:rsidR="006F3498" w:rsidRPr="00DA3D2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410AC5" w:rsidRPr="00DA3D2F" w:rsidRDefault="00247606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DA3D2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Криворотов А.А.</w:t>
            </w:r>
          </w:p>
        </w:tc>
      </w:tr>
    </w:tbl>
    <w:p w:rsidR="00DC699A" w:rsidRPr="00DA3D2F" w:rsidRDefault="00DC699A" w:rsidP="00DA3D2F">
      <w:pPr>
        <w:adjustRightInd w:val="0"/>
        <w:ind w:firstLine="709"/>
        <w:outlineLvl w:val="1"/>
        <w:rPr>
          <w:rFonts w:ascii="Arial" w:hAnsi="Arial" w:cs="Arial"/>
          <w:bCs/>
          <w:sz w:val="24"/>
          <w:szCs w:val="24"/>
        </w:rPr>
      </w:pPr>
    </w:p>
    <w:p w:rsidR="00DC699A" w:rsidRPr="00DA3D2F" w:rsidRDefault="00DC699A" w:rsidP="00DA3D2F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DA3D2F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  <w:r w:rsidR="00DA3D2F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DC699A" w:rsidRPr="00DA3D2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10</w:t>
            </w:r>
            <w:r w:rsidR="00DA3D2F">
              <w:rPr>
                <w:rFonts w:ascii="Courier New" w:hAnsi="Courier New" w:cs="Courier New"/>
              </w:rPr>
              <w:t>0</w:t>
            </w:r>
            <w:r w:rsidRPr="00DA3D2F">
              <w:rPr>
                <w:rFonts w:ascii="Courier New" w:hAnsi="Courier New" w:cs="Courier New"/>
              </w:rPr>
              <w:t>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A3D2F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C699A" w:rsidRPr="00DA3D2F">
              <w:rPr>
                <w:rFonts w:ascii="Courier New" w:hAnsi="Courier New" w:cs="Courier New"/>
              </w:rPr>
              <w:t>% от числа обратившихся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DA3D2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A3D2F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DA3D2F" w:rsidRDefault="009D115E" w:rsidP="00634E9E">
      <w:pPr>
        <w:ind w:firstLine="709"/>
        <w:rPr>
          <w:rFonts w:ascii="Arial" w:hAnsi="Arial" w:cs="Arial"/>
          <w:sz w:val="24"/>
          <w:szCs w:val="24"/>
        </w:rPr>
      </w:pPr>
    </w:p>
    <w:sectPr w:rsidR="009D115E" w:rsidRPr="00DA3D2F" w:rsidSect="00DA3D2F">
      <w:headerReference w:type="default" r:id="rId9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69" w:rsidRDefault="00072069">
      <w:r>
        <w:separator/>
      </w:r>
    </w:p>
  </w:endnote>
  <w:endnote w:type="continuationSeparator" w:id="0">
    <w:p w:rsidR="00072069" w:rsidRDefault="000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69" w:rsidRDefault="00072069">
      <w:r>
        <w:separator/>
      </w:r>
    </w:p>
  </w:footnote>
  <w:footnote w:type="continuationSeparator" w:id="0">
    <w:p w:rsidR="00072069" w:rsidRDefault="0007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068CE"/>
    <w:rsid w:val="00007DB7"/>
    <w:rsid w:val="00066964"/>
    <w:rsid w:val="00066D4B"/>
    <w:rsid w:val="00072069"/>
    <w:rsid w:val="00105259"/>
    <w:rsid w:val="001B7DEB"/>
    <w:rsid w:val="00231F35"/>
    <w:rsid w:val="00247606"/>
    <w:rsid w:val="003312DD"/>
    <w:rsid w:val="003F421B"/>
    <w:rsid w:val="00410AC5"/>
    <w:rsid w:val="00492885"/>
    <w:rsid w:val="004A1CA2"/>
    <w:rsid w:val="004B4555"/>
    <w:rsid w:val="005554F1"/>
    <w:rsid w:val="005F3F97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0656B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731F7"/>
    <w:rsid w:val="00DA3D2F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B536C"/>
    <w:rsid w:val="00F524C9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B588F"/>
  <w15:docId w15:val="{7C3ACEA4-0E41-439E-BE50-25D9EC5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068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8CE"/>
    <w:rPr>
      <w:rFonts w:ascii="Times New Roman" w:eastAsia="Times New Roman" w:hAnsi="Times New Roman" w:cs="Times New Roman"/>
      <w:lang w:val="ru-RU"/>
    </w:rPr>
  </w:style>
  <w:style w:type="character" w:customStyle="1" w:styleId="28">
    <w:name w:val="Основной текст (2) + 8"/>
    <w:aliases w:val="5 pt"/>
    <w:basedOn w:val="a0"/>
    <w:rsid w:val="005F3F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DA3D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3D2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A3D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D2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A3E4-F183-4C80-A000-25D313A9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13</cp:revision>
  <cp:lastPrinted>2022-02-10T01:43:00Z</cp:lastPrinted>
  <dcterms:created xsi:type="dcterms:W3CDTF">2022-01-26T06:13:00Z</dcterms:created>
  <dcterms:modified xsi:type="dcterms:W3CDTF">2023-01-13T04:11:00Z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