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О ПРОВЕДЕНИЕ «ГОР</w:t>
      </w:r>
      <w:r w:rsidR="00D744F7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680CE7">
        <w:rPr>
          <w:rFonts w:ascii="Times New Roman" w:hAnsi="Times New Roman"/>
          <w:b/>
          <w:color w:val="0000FF"/>
          <w:sz w:val="32"/>
          <w:szCs w:val="32"/>
        </w:rPr>
        <w:t>ПРОДАЖИ ТЕХНЧИСЕКИ СЛОЖНЫХ ТОВАРОВ</w:t>
      </w:r>
    </w:p>
    <w:p w:rsidR="00680CE7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>«Центр гигиены и эпидемиологии в Иркутской области» в Нижнеудинском районе</w:t>
      </w:r>
      <w:r w:rsidR="009E079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 при приобретении ими технически сложных товаров не надлежащего качества, а также об особенностях предъявления требований в установленные законодательством сроки. </w:t>
      </w:r>
    </w:p>
    <w:p w:rsidR="00680CE7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 сложные товары- это группа товаров, при покупке которых, у потребителей очень часто возникают вопросы по защите прав потребителей, как потребителей.</w:t>
      </w:r>
    </w:p>
    <w:p w:rsidR="00680CE7" w:rsidRPr="001F59BD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 сложные товары – это потребительские товары длительного пользования, имеющие сложное устройство и выполняющие функции с использованием различных энергоресурсов. Когда вы приобретаете технически сложных товар, необходимо помнить и осознавать, что у данной категории товаров существует особый механизм его возврата и обмена. Какие требования вправе предъявить продавцу и в какие сроки, если товар оказался ненадлежащего качества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Можно ли вернуть товар, если он не понравился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правильно сдать товар на ремонт</w:t>
      </w:r>
      <w:r w:rsidRPr="001F59BD">
        <w:rPr>
          <w:rFonts w:ascii="Times New Roman" w:hAnsi="Times New Roman"/>
          <w:sz w:val="28"/>
          <w:szCs w:val="28"/>
        </w:rPr>
        <w:t>?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bookmarkStart w:id="0" w:name="_GoBack"/>
      <w:bookmarkEnd w:id="0"/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B168B"/>
    <w:rsid w:val="00147A3E"/>
    <w:rsid w:val="00151262"/>
    <w:rsid w:val="001F59BD"/>
    <w:rsid w:val="0026287D"/>
    <w:rsid w:val="002675BD"/>
    <w:rsid w:val="00312584"/>
    <w:rsid w:val="00325B39"/>
    <w:rsid w:val="00371250"/>
    <w:rsid w:val="00446CBB"/>
    <w:rsid w:val="00536C1B"/>
    <w:rsid w:val="00607ED0"/>
    <w:rsid w:val="00650A39"/>
    <w:rsid w:val="0065602C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DCE1-81FE-4BAD-A144-AAFB5CA9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36</cp:revision>
  <cp:lastPrinted>2021-12-06T02:27:00Z</cp:lastPrinted>
  <dcterms:created xsi:type="dcterms:W3CDTF">2017-05-18T05:46:00Z</dcterms:created>
  <dcterms:modified xsi:type="dcterms:W3CDTF">2021-12-08T04:48:00Z</dcterms:modified>
</cp:coreProperties>
</file>