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12" w:rsidRPr="00023FDE" w:rsidRDefault="000C0612" w:rsidP="000C0612">
      <w:pPr>
        <w:pStyle w:val="a4"/>
        <w:rPr>
          <w:rFonts w:ascii="Arial" w:hAnsi="Arial" w:cs="Arial"/>
          <w:i w:val="0"/>
          <w:iCs w:val="0"/>
          <w:sz w:val="32"/>
          <w:szCs w:val="32"/>
          <w:lang w:val="ru-RU"/>
        </w:rPr>
      </w:pPr>
      <w:r>
        <w:rPr>
          <w:rFonts w:ascii="Arial" w:hAnsi="Arial" w:cs="Arial"/>
          <w:i w:val="0"/>
          <w:iCs w:val="0"/>
          <w:sz w:val="32"/>
          <w:szCs w:val="32"/>
        </w:rPr>
        <w:t>«</w:t>
      </w:r>
      <w:r w:rsidR="00023FDE">
        <w:rPr>
          <w:rFonts w:ascii="Arial" w:hAnsi="Arial" w:cs="Arial"/>
          <w:i w:val="0"/>
          <w:iCs w:val="0"/>
          <w:sz w:val="32"/>
          <w:szCs w:val="32"/>
          <w:lang w:val="ru-RU"/>
        </w:rPr>
        <w:t>09</w:t>
      </w:r>
      <w:bookmarkStart w:id="0" w:name="_GoBack"/>
      <w:bookmarkEnd w:id="0"/>
      <w:r>
        <w:rPr>
          <w:rFonts w:ascii="Arial" w:hAnsi="Arial" w:cs="Arial"/>
          <w:i w:val="0"/>
          <w:iCs w:val="0"/>
          <w:sz w:val="32"/>
          <w:szCs w:val="32"/>
        </w:rPr>
        <w:t xml:space="preserve">» </w:t>
      </w:r>
      <w:r w:rsidR="00023FDE">
        <w:rPr>
          <w:rFonts w:ascii="Arial" w:hAnsi="Arial" w:cs="Arial"/>
          <w:i w:val="0"/>
          <w:iCs w:val="0"/>
          <w:sz w:val="32"/>
          <w:szCs w:val="32"/>
          <w:lang w:val="ru-RU"/>
        </w:rPr>
        <w:t>ноября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2020 г. №</w:t>
      </w:r>
      <w:r w:rsidR="00023FDE">
        <w:rPr>
          <w:rFonts w:ascii="Arial" w:hAnsi="Arial" w:cs="Arial"/>
          <w:i w:val="0"/>
          <w:iCs w:val="0"/>
          <w:sz w:val="32"/>
          <w:szCs w:val="32"/>
          <w:lang w:val="ru-RU"/>
        </w:rPr>
        <w:t>99</w:t>
      </w:r>
    </w:p>
    <w:p w:rsidR="000C0612" w:rsidRDefault="000C0612" w:rsidP="000C0612">
      <w:pPr>
        <w:pStyle w:val="a4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РОССИЙСКАЯ ФЕДЕРАЦИЯ</w:t>
      </w:r>
    </w:p>
    <w:p w:rsidR="000C0612" w:rsidRDefault="000C0612" w:rsidP="000C06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C0612" w:rsidRDefault="000C0612" w:rsidP="000C06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НИЖНЕУДИНСКИЙ РАЙОН</w:t>
      </w:r>
    </w:p>
    <w:p w:rsidR="000C0612" w:rsidRDefault="000C0612" w:rsidP="000C06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КАТАРБЕЙСКОЕ МУНИЦИПАЛЬНОЕ ОБРАЗОВАНИЕ</w:t>
      </w:r>
    </w:p>
    <w:p w:rsidR="000C0612" w:rsidRDefault="000C0612" w:rsidP="000C06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C0612" w:rsidRDefault="000C0612" w:rsidP="000C0612">
      <w:pPr>
        <w:pStyle w:val="a8"/>
        <w:spacing w:after="0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C0612" w:rsidRDefault="000C0612" w:rsidP="000C0612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ПОЛОЖЕНИЕ О МУНИЦИПАЛЬНОЙ СЛУЖБЕ </w:t>
      </w:r>
    </w:p>
    <w:p w:rsidR="000C0612" w:rsidRDefault="000C0612" w:rsidP="000C0612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КАТАРБЕЙСКОМ МУНИЦИПАЛЬНОМ ОБРАЗОВАНИИ, УТВЕРЖДЕННОЕ РЕШЕНИЕМ ДУМЫ КАТАРБЕЙСКОГО МУНИЦИПАЛЬНОГО ОБРАЗОВАНИЯ ОТ 27.03.2018 №19 </w:t>
      </w:r>
    </w:p>
    <w:p w:rsidR="000C0612" w:rsidRDefault="000C0612" w:rsidP="000C0612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решения от 28.02.2019 № 52)</w:t>
      </w:r>
    </w:p>
    <w:p w:rsidR="000C0612" w:rsidRDefault="000C0612" w:rsidP="000C0612">
      <w:pPr>
        <w:pStyle w:val="a6"/>
        <w:rPr>
          <w:rFonts w:ascii="Arial" w:hAnsi="Arial" w:cs="Arial"/>
        </w:rPr>
      </w:pPr>
    </w:p>
    <w:p w:rsidR="000C0612" w:rsidRDefault="000C0612" w:rsidP="000C0612">
      <w:pPr>
        <w:pStyle w:val="a6"/>
        <w:rPr>
          <w:rFonts w:ascii="Arial" w:hAnsi="Arial" w:cs="Arial"/>
        </w:rPr>
      </w:pPr>
    </w:p>
    <w:p w:rsidR="000C0612" w:rsidRDefault="000C0612" w:rsidP="000C0612">
      <w:pPr>
        <w:pStyle w:val="a6"/>
        <w:rPr>
          <w:rFonts w:ascii="Arial" w:hAnsi="Arial" w:cs="Arial"/>
        </w:rPr>
      </w:pPr>
    </w:p>
    <w:p w:rsidR="000C0612" w:rsidRDefault="000C0612" w:rsidP="000C061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27.10.2020 № 347-ФЗ «</w:t>
      </w:r>
      <w:r>
        <w:rPr>
          <w:color w:val="22272F"/>
          <w:sz w:val="24"/>
          <w:szCs w:val="24"/>
          <w:shd w:val="clear" w:color="auto" w:fill="FFFFFF"/>
        </w:rPr>
        <w:t xml:space="preserve">О внесении изменения в статью 13 Федерального закона «О муниципальной службе в Российской Федерации», </w:t>
      </w:r>
      <w:r>
        <w:rPr>
          <w:sz w:val="24"/>
          <w:szCs w:val="24"/>
        </w:rPr>
        <w:t xml:space="preserve">Федеральным законом от 02.03.2007 № 25-ФЗ «О муниципальной службе в Российской Федерации», руководствуясь Уставом </w:t>
      </w:r>
      <w:proofErr w:type="gramStart"/>
      <w:r>
        <w:rPr>
          <w:sz w:val="24"/>
          <w:szCs w:val="24"/>
        </w:rPr>
        <w:t>Катарбейского  муниципального</w:t>
      </w:r>
      <w:proofErr w:type="gramEnd"/>
      <w:r>
        <w:rPr>
          <w:sz w:val="24"/>
          <w:szCs w:val="24"/>
        </w:rPr>
        <w:t xml:space="preserve"> образования, Дума Катарбейского  муниципального образования решила:</w:t>
      </w:r>
    </w:p>
    <w:p w:rsidR="000C0612" w:rsidRDefault="000C0612" w:rsidP="000C0612">
      <w:pPr>
        <w:pStyle w:val="ConsPlusNormal0"/>
        <w:ind w:firstLine="708"/>
        <w:jc w:val="both"/>
        <w:rPr>
          <w:sz w:val="24"/>
          <w:szCs w:val="24"/>
        </w:rPr>
      </w:pPr>
    </w:p>
    <w:p w:rsidR="000C0612" w:rsidRDefault="000C0612" w:rsidP="000C0612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Положение о муниципальной службе в Катарбейском муниципальном образовании, утвержденное решением Думы </w:t>
      </w:r>
      <w:proofErr w:type="gramStart"/>
      <w:r>
        <w:rPr>
          <w:sz w:val="24"/>
          <w:szCs w:val="24"/>
        </w:rPr>
        <w:t>Катарбейского  муниципального</w:t>
      </w:r>
      <w:proofErr w:type="gramEnd"/>
      <w:r>
        <w:rPr>
          <w:sz w:val="24"/>
          <w:szCs w:val="24"/>
        </w:rPr>
        <w:t xml:space="preserve"> образования Нижнеудинского района Иркутской области от 27.03.2018 № 19 (в редакции решения от 28.02.2019 № 52) (далее – Положение), следующее изменение:</w:t>
      </w:r>
    </w:p>
    <w:p w:rsidR="000C0612" w:rsidRDefault="000C0612" w:rsidP="000C061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1.1. Пункт 3 статьи 12 Положения изложить в следующей редакции:</w:t>
      </w:r>
    </w:p>
    <w:p w:rsidR="000C0612" w:rsidRDefault="000C0612" w:rsidP="000C061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>
        <w:rPr>
          <w:sz w:val="24"/>
          <w:szCs w:val="24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0C0612" w:rsidRDefault="000C0612" w:rsidP="000C061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Данное решение Думы подлежит официальному опубликованию в «Вестнике </w:t>
      </w:r>
      <w:proofErr w:type="gramStart"/>
      <w:r>
        <w:rPr>
          <w:sz w:val="24"/>
          <w:szCs w:val="24"/>
        </w:rPr>
        <w:t>Катарбейского  сельского</w:t>
      </w:r>
      <w:proofErr w:type="gramEnd"/>
      <w:r>
        <w:rPr>
          <w:sz w:val="24"/>
          <w:szCs w:val="24"/>
        </w:rPr>
        <w:t xml:space="preserve"> поселения», размещению на официальном сайте Катарбейского  муниципального образования в информационно-телекоммуникационной сети «Интернет»: </w:t>
      </w:r>
      <w:hyperlink r:id="rId4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katarbey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0C0612">
        <w:rPr>
          <w:sz w:val="24"/>
          <w:szCs w:val="24"/>
        </w:rPr>
        <w:t xml:space="preserve"> </w:t>
      </w:r>
    </w:p>
    <w:p w:rsidR="000C0612" w:rsidRDefault="000C0612" w:rsidP="000C061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Думы вступает в силу после его официального опубликования в «Вестнике </w:t>
      </w:r>
      <w:proofErr w:type="gramStart"/>
      <w:r>
        <w:rPr>
          <w:sz w:val="24"/>
          <w:szCs w:val="24"/>
        </w:rPr>
        <w:t>Катарбейского  сельского</w:t>
      </w:r>
      <w:proofErr w:type="gramEnd"/>
      <w:r>
        <w:rPr>
          <w:sz w:val="24"/>
          <w:szCs w:val="24"/>
        </w:rPr>
        <w:t xml:space="preserve"> поселения». </w:t>
      </w:r>
    </w:p>
    <w:p w:rsidR="000C0612" w:rsidRDefault="000C0612" w:rsidP="000C061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C0612" w:rsidRDefault="000C0612" w:rsidP="000C0612">
      <w:pPr>
        <w:pStyle w:val="ConsPlusNormal0"/>
        <w:ind w:firstLine="0"/>
        <w:jc w:val="both"/>
        <w:rPr>
          <w:sz w:val="24"/>
          <w:szCs w:val="24"/>
        </w:rPr>
      </w:pPr>
    </w:p>
    <w:p w:rsidR="000C0612" w:rsidRDefault="000C0612" w:rsidP="000C0612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Катарбейского </w:t>
      </w:r>
    </w:p>
    <w:p w:rsidR="000C0612" w:rsidRDefault="000C0612" w:rsidP="000C0612">
      <w:pPr>
        <w:pStyle w:val="ConsPlusNormal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муниципального образования                   </w:t>
      </w:r>
      <w:r>
        <w:t xml:space="preserve">          </w:t>
      </w:r>
      <w:r>
        <w:rPr>
          <w:sz w:val="24"/>
          <w:szCs w:val="24"/>
        </w:rPr>
        <w:t>Л.С. Смирнова</w:t>
      </w:r>
      <w:r>
        <w:t xml:space="preserve">                                   </w:t>
      </w:r>
    </w:p>
    <w:sectPr w:rsidR="000C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2"/>
    <w:rsid w:val="00023FDE"/>
    <w:rsid w:val="000C0612"/>
    <w:rsid w:val="002A649B"/>
    <w:rsid w:val="006711B8"/>
    <w:rsid w:val="00D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BF2C-E6E6-43A2-89F0-B301900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061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C0612"/>
    <w:pPr>
      <w:jc w:val="center"/>
    </w:pPr>
    <w:rPr>
      <w:b/>
      <w:bCs/>
      <w:i/>
      <w:iCs/>
      <w:lang w:val="x-none"/>
    </w:rPr>
  </w:style>
  <w:style w:type="character" w:customStyle="1" w:styleId="a5">
    <w:name w:val="Название Знак"/>
    <w:basedOn w:val="a0"/>
    <w:link w:val="a4"/>
    <w:uiPriority w:val="99"/>
    <w:rsid w:val="000C06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0C0612"/>
    <w:pPr>
      <w:overflowPunct w:val="0"/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0C0612"/>
    <w:pPr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uiPriority w:val="99"/>
    <w:rsid w:val="000C061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C06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arb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5</cp:revision>
  <dcterms:created xsi:type="dcterms:W3CDTF">2020-11-10T07:06:00Z</dcterms:created>
  <dcterms:modified xsi:type="dcterms:W3CDTF">2020-11-12T04:54:00Z</dcterms:modified>
</cp:coreProperties>
</file>