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FC" w:rsidRPr="00DA7392" w:rsidRDefault="00DA7392" w:rsidP="002F28FC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r w:rsidRPr="00DA7392">
        <w:rPr>
          <w:rFonts w:ascii="Arial" w:hAnsi="Arial" w:cs="Arial"/>
          <w:b/>
          <w:bCs/>
          <w:spacing w:val="26"/>
          <w:sz w:val="32"/>
          <w:szCs w:val="32"/>
        </w:rPr>
        <w:t>07.02</w:t>
      </w:r>
      <w:r w:rsidR="002F28FC" w:rsidRPr="00DA7392">
        <w:rPr>
          <w:rFonts w:ascii="Arial" w:hAnsi="Arial" w:cs="Arial"/>
          <w:b/>
          <w:bCs/>
          <w:spacing w:val="26"/>
          <w:sz w:val="32"/>
          <w:szCs w:val="32"/>
        </w:rPr>
        <w:t>.20</w:t>
      </w:r>
      <w:r w:rsidRPr="00DA7392">
        <w:rPr>
          <w:rFonts w:ascii="Arial" w:hAnsi="Arial" w:cs="Arial"/>
          <w:b/>
          <w:bCs/>
          <w:spacing w:val="26"/>
          <w:sz w:val="32"/>
          <w:szCs w:val="32"/>
        </w:rPr>
        <w:t>20</w:t>
      </w:r>
      <w:r w:rsidR="002F28FC" w:rsidRPr="00DA7392">
        <w:rPr>
          <w:rFonts w:ascii="Arial" w:hAnsi="Arial" w:cs="Arial"/>
          <w:b/>
          <w:bCs/>
          <w:spacing w:val="26"/>
          <w:sz w:val="32"/>
          <w:szCs w:val="32"/>
        </w:rPr>
        <w:t>г. №</w:t>
      </w:r>
      <w:r w:rsidRPr="00DA7392">
        <w:rPr>
          <w:rFonts w:ascii="Arial" w:hAnsi="Arial" w:cs="Arial"/>
          <w:b/>
          <w:bCs/>
          <w:spacing w:val="26"/>
          <w:sz w:val="32"/>
          <w:szCs w:val="32"/>
        </w:rPr>
        <w:t>81</w:t>
      </w:r>
    </w:p>
    <w:p w:rsidR="002F28FC" w:rsidRPr="001147EE" w:rsidRDefault="002F28FC" w:rsidP="002F28FC">
      <w:pPr>
        <w:jc w:val="center"/>
        <w:outlineLvl w:val="0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РОССИЙСКАЯ ФЕДЕРАЦИЯ</w:t>
      </w:r>
    </w:p>
    <w:p w:rsidR="002F28FC" w:rsidRPr="001147EE" w:rsidRDefault="002F28FC" w:rsidP="002F28FC">
      <w:pPr>
        <w:jc w:val="center"/>
        <w:rPr>
          <w:rFonts w:ascii="Arial" w:hAnsi="Arial" w:cs="Arial"/>
          <w:b/>
          <w:bCs/>
          <w:spacing w:val="26"/>
          <w:sz w:val="32"/>
          <w:szCs w:val="32"/>
        </w:rPr>
      </w:pPr>
      <w:r w:rsidRPr="001147EE">
        <w:rPr>
          <w:rFonts w:ascii="Arial" w:hAnsi="Arial" w:cs="Arial"/>
          <w:b/>
          <w:bCs/>
          <w:spacing w:val="26"/>
          <w:sz w:val="32"/>
          <w:szCs w:val="32"/>
        </w:rPr>
        <w:t>ИРКУТСКАЯ ОБЛАСТЬ</w:t>
      </w:r>
    </w:p>
    <w:p w:rsidR="002F28FC" w:rsidRPr="001147EE" w:rsidRDefault="002F28FC" w:rsidP="002F28F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 xml:space="preserve">МУНИЦИПАЛЬНОЕ ОБРАЗОВАНИЕ </w:t>
      </w:r>
    </w:p>
    <w:p w:rsidR="002F28FC" w:rsidRPr="001147EE" w:rsidRDefault="002F28FC" w:rsidP="002F28F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>«НИЖНЕУДИНСКИЙ РАЙОН»</w:t>
      </w:r>
    </w:p>
    <w:p w:rsidR="002F28FC" w:rsidRDefault="002F28FC" w:rsidP="002F28F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КАТАРБЕЙСКОЕ МУНИЦИПАЛЬНОЕ ОБРАЗОВАНИЕ</w:t>
      </w:r>
    </w:p>
    <w:p w:rsidR="002F28FC" w:rsidRPr="001147EE" w:rsidRDefault="002F28FC" w:rsidP="002F28F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147EE">
        <w:rPr>
          <w:b/>
          <w:sz w:val="32"/>
          <w:szCs w:val="32"/>
        </w:rPr>
        <w:t>ДУМА</w:t>
      </w:r>
    </w:p>
    <w:p w:rsidR="002F28FC" w:rsidRPr="00214144" w:rsidRDefault="002F28FC" w:rsidP="002F28FC">
      <w:pPr>
        <w:pStyle w:val="ConsPlusNormal"/>
        <w:widowControl/>
        <w:ind w:firstLine="0"/>
        <w:jc w:val="center"/>
        <w:rPr>
          <w:sz w:val="32"/>
          <w:szCs w:val="32"/>
        </w:rPr>
      </w:pPr>
      <w:r w:rsidRPr="001147EE">
        <w:rPr>
          <w:b/>
          <w:sz w:val="32"/>
          <w:szCs w:val="32"/>
        </w:rPr>
        <w:t>РЕШЕНИЕ</w:t>
      </w:r>
    </w:p>
    <w:p w:rsidR="002F28FC" w:rsidRPr="00E12341" w:rsidRDefault="002F28FC" w:rsidP="002F28FC">
      <w:pPr>
        <w:jc w:val="center"/>
        <w:rPr>
          <w:rFonts w:ascii="Arial" w:hAnsi="Arial" w:cs="Arial"/>
          <w:b/>
          <w:sz w:val="32"/>
          <w:szCs w:val="32"/>
        </w:rPr>
      </w:pPr>
    </w:p>
    <w:p w:rsidR="002F28FC" w:rsidRPr="00E12341" w:rsidRDefault="002F28FC" w:rsidP="002F28F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0568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ВНЕСЕНИИ ИЗМЕННЕНИЙ В МУНИЦИПАЛЬНУЮ ПРОГРАММУ КОМПЛЕКСНОГО РАЗВИТИЯ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СИСТЕМ КОММУНАЛЬНОЙ ИНФРАСТРУКТУРЫ </w:t>
      </w:r>
      <w:r>
        <w:rPr>
          <w:rFonts w:ascii="Arial" w:hAnsi="Arial" w:cs="Arial"/>
          <w:b/>
          <w:color w:val="000000"/>
          <w:sz w:val="32"/>
          <w:szCs w:val="32"/>
        </w:rPr>
        <w:t>КАТАРБЕЙСКОГО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МУНИЦИПАЛ</w:t>
      </w:r>
      <w:r w:rsidR="00EB6B7C">
        <w:rPr>
          <w:rFonts w:ascii="Arial" w:hAnsi="Arial" w:cs="Arial"/>
          <w:b/>
          <w:color w:val="000000"/>
          <w:sz w:val="32"/>
          <w:szCs w:val="32"/>
        </w:rPr>
        <w:t>ЬНОГО ОБРАЗОВАНИЯ НА 2016</w:t>
      </w:r>
      <w:r>
        <w:rPr>
          <w:rFonts w:ascii="Arial" w:hAnsi="Arial" w:cs="Arial"/>
          <w:b/>
          <w:color w:val="000000"/>
          <w:sz w:val="32"/>
          <w:szCs w:val="32"/>
        </w:rPr>
        <w:t>-2032</w:t>
      </w:r>
      <w:r w:rsidRPr="00990568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ГОДЫ </w:t>
      </w:r>
    </w:p>
    <w:p w:rsidR="002F28FC" w:rsidRPr="00E12341" w:rsidRDefault="002F28FC" w:rsidP="002F28FC">
      <w:pPr>
        <w:jc w:val="center"/>
        <w:rPr>
          <w:rFonts w:ascii="Arial" w:hAnsi="Arial" w:cs="Arial"/>
        </w:rPr>
      </w:pPr>
    </w:p>
    <w:p w:rsidR="002F28FC" w:rsidRDefault="002F28FC" w:rsidP="002F28FC">
      <w:pPr>
        <w:adjustRightInd w:val="0"/>
        <w:ind w:firstLine="709"/>
        <w:jc w:val="both"/>
        <w:rPr>
          <w:rFonts w:ascii="Arial" w:hAnsi="Arial" w:cs="Arial"/>
        </w:rPr>
      </w:pPr>
      <w:r w:rsidRPr="00990568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990568">
          <w:rPr>
            <w:rFonts w:ascii="Arial" w:hAnsi="Arial" w:cs="Arial"/>
          </w:rPr>
          <w:t>законом</w:t>
        </w:r>
      </w:hyperlink>
      <w:r w:rsidRPr="00990568">
        <w:rPr>
          <w:rFonts w:ascii="Arial" w:hAnsi="Arial" w:cs="Arial"/>
        </w:rPr>
        <w:t xml:space="preserve"> от 06.10.2003 г. N 131-ФЗ "Об общих принципах организации местного самоуправления в Российской Федерации", </w:t>
      </w:r>
      <w:r w:rsidRPr="00990568">
        <w:rPr>
          <w:rFonts w:ascii="Arial" w:hAnsi="Arial" w:cs="Arial"/>
          <w:color w:val="000000"/>
        </w:rPr>
        <w:t xml:space="preserve">приказом Министерства регионального развития РФ от 06.05.2011г. №204 «О разработке программ комплексного развития систем коммунальной инфраструктуры муниципальных образований» </w:t>
      </w:r>
      <w:r w:rsidRPr="00990568">
        <w:rPr>
          <w:rFonts w:ascii="Arial" w:hAnsi="Arial" w:cs="Arial"/>
        </w:rPr>
        <w:t xml:space="preserve">и руководствуясь </w:t>
      </w:r>
      <w:hyperlink r:id="rId6" w:history="1">
        <w:r w:rsidRPr="00990568">
          <w:rPr>
            <w:rFonts w:ascii="Arial" w:hAnsi="Arial" w:cs="Arial"/>
          </w:rPr>
          <w:t>Уставом</w:t>
        </w:r>
      </w:hyperlink>
      <w:r w:rsidRPr="00990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Катарбейского </w:t>
      </w:r>
      <w:r w:rsidRPr="00990568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, Дума </w:t>
      </w:r>
    </w:p>
    <w:p w:rsidR="002F28FC" w:rsidRDefault="002F28FC" w:rsidP="002F28FC">
      <w:pPr>
        <w:adjustRightInd w:val="0"/>
        <w:ind w:firstLine="709"/>
        <w:jc w:val="center"/>
        <w:rPr>
          <w:rFonts w:ascii="Arial" w:hAnsi="Arial" w:cs="Arial"/>
        </w:rPr>
      </w:pPr>
    </w:p>
    <w:p w:rsidR="002F28FC" w:rsidRPr="00E05931" w:rsidRDefault="002F28FC" w:rsidP="002F28FC">
      <w:pPr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05931">
        <w:rPr>
          <w:rFonts w:ascii="Arial" w:hAnsi="Arial" w:cs="Arial"/>
          <w:b/>
          <w:sz w:val="30"/>
          <w:szCs w:val="30"/>
        </w:rPr>
        <w:t>РЕШИЛА:</w:t>
      </w:r>
    </w:p>
    <w:p w:rsidR="002F28FC" w:rsidRPr="00E12341" w:rsidRDefault="002F28FC" w:rsidP="002F28FC">
      <w:pPr>
        <w:jc w:val="center"/>
        <w:rPr>
          <w:rFonts w:ascii="Arial" w:hAnsi="Arial" w:cs="Arial"/>
        </w:rPr>
      </w:pPr>
    </w:p>
    <w:p w:rsidR="002F28FC" w:rsidRDefault="002F28FC" w:rsidP="00EB6B7C">
      <w:pPr>
        <w:rPr>
          <w:rFonts w:ascii="Arial" w:hAnsi="Arial" w:cs="Arial"/>
        </w:rPr>
      </w:pPr>
      <w:r w:rsidRPr="00990568">
        <w:rPr>
          <w:rFonts w:ascii="Arial" w:hAnsi="Arial" w:cs="Arial"/>
        </w:rPr>
        <w:t xml:space="preserve">1. </w:t>
      </w:r>
      <w:r w:rsidRPr="00043713">
        <w:rPr>
          <w:rFonts w:ascii="Arial" w:hAnsi="Arial" w:cs="Arial"/>
        </w:rPr>
        <w:t>Внести в</w:t>
      </w:r>
      <w:r>
        <w:t xml:space="preserve"> </w:t>
      </w:r>
      <w:r w:rsidRPr="00990568">
        <w:rPr>
          <w:rFonts w:ascii="Arial" w:hAnsi="Arial" w:cs="Arial"/>
        </w:rPr>
        <w:t xml:space="preserve">муниципальную </w:t>
      </w:r>
      <w:hyperlink w:anchor="Par32" w:history="1">
        <w:r w:rsidRPr="00990568">
          <w:rPr>
            <w:rFonts w:ascii="Arial" w:hAnsi="Arial" w:cs="Arial"/>
          </w:rPr>
          <w:t>программу</w:t>
        </w:r>
      </w:hyperlink>
      <w:r w:rsidRPr="00990568">
        <w:rPr>
          <w:rFonts w:ascii="Arial" w:hAnsi="Arial" w:cs="Arial"/>
        </w:rPr>
        <w:t xml:space="preserve"> «Комплексное развитие сист</w:t>
      </w:r>
      <w:r>
        <w:rPr>
          <w:rFonts w:ascii="Arial" w:hAnsi="Arial" w:cs="Arial"/>
        </w:rPr>
        <w:t xml:space="preserve">ем коммунальной инфраструктуры </w:t>
      </w:r>
      <w:r w:rsidRPr="00990568">
        <w:rPr>
          <w:rFonts w:ascii="Arial" w:hAnsi="Arial" w:cs="Arial"/>
        </w:rPr>
        <w:t>на территории</w:t>
      </w:r>
      <w:r>
        <w:rPr>
          <w:rFonts w:ascii="Arial" w:hAnsi="Arial" w:cs="Arial"/>
        </w:rPr>
        <w:t xml:space="preserve"> Катарбейского му</w:t>
      </w:r>
      <w:r w:rsidR="00EB6B7C">
        <w:rPr>
          <w:rFonts w:ascii="Arial" w:hAnsi="Arial" w:cs="Arial"/>
        </w:rPr>
        <w:t xml:space="preserve">ниципального </w:t>
      </w:r>
      <w:proofErr w:type="gramStart"/>
      <w:r w:rsidR="00EB6B7C">
        <w:rPr>
          <w:rFonts w:ascii="Arial" w:hAnsi="Arial" w:cs="Arial"/>
        </w:rPr>
        <w:t xml:space="preserve">образования  </w:t>
      </w:r>
      <w:r w:rsidR="00EB6B7C" w:rsidRPr="00EB6B7C">
        <w:rPr>
          <w:rFonts w:ascii="Arial" w:hAnsi="Arial" w:cs="Arial"/>
        </w:rPr>
        <w:t>на</w:t>
      </w:r>
      <w:proofErr w:type="gramEnd"/>
      <w:r w:rsidR="00EB6B7C" w:rsidRPr="00EB6B7C">
        <w:rPr>
          <w:rFonts w:ascii="Arial" w:hAnsi="Arial" w:cs="Arial"/>
        </w:rPr>
        <w:t xml:space="preserve"> 2016 - 2020годы и с перспективой до 2032</w:t>
      </w:r>
      <w:r w:rsidR="00EB6B7C">
        <w:rPr>
          <w:rFonts w:ascii="Arial" w:hAnsi="Arial" w:cs="Arial"/>
        </w:rPr>
        <w:t xml:space="preserve"> года», </w:t>
      </w:r>
      <w:r>
        <w:rPr>
          <w:rFonts w:ascii="Arial" w:hAnsi="Arial" w:cs="Arial"/>
        </w:rPr>
        <w:t xml:space="preserve"> утвержденную реш</w:t>
      </w:r>
      <w:r w:rsidR="00EB6B7C">
        <w:rPr>
          <w:rFonts w:ascii="Arial" w:hAnsi="Arial" w:cs="Arial"/>
        </w:rPr>
        <w:t>ением Думы от 14.06.2016 г. № 108</w:t>
      </w:r>
      <w:r>
        <w:rPr>
          <w:rFonts w:ascii="Arial" w:hAnsi="Arial" w:cs="Arial"/>
        </w:rPr>
        <w:t xml:space="preserve"> (далее программа) следующие изменения:</w:t>
      </w:r>
    </w:p>
    <w:p w:rsidR="002F28FC" w:rsidRDefault="002F28FC" w:rsidP="002F28F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</w:t>
      </w:r>
      <w:r w:rsidR="00EB6B7C">
        <w:rPr>
          <w:rFonts w:ascii="Arial" w:hAnsi="Arial" w:cs="Arial"/>
          <w:bCs/>
          <w:color w:val="000000"/>
        </w:rPr>
        <w:t xml:space="preserve">паспорт программы </w:t>
      </w:r>
      <w:proofErr w:type="gramStart"/>
      <w:r w:rsidR="00EB6B7C">
        <w:rPr>
          <w:rFonts w:ascii="Arial" w:hAnsi="Arial" w:cs="Arial"/>
          <w:bCs/>
          <w:color w:val="000000"/>
        </w:rPr>
        <w:t xml:space="preserve">изложить </w:t>
      </w:r>
      <w:r>
        <w:rPr>
          <w:rFonts w:ascii="Arial" w:hAnsi="Arial" w:cs="Arial"/>
          <w:bCs/>
          <w:color w:val="000000"/>
        </w:rPr>
        <w:t xml:space="preserve"> в</w:t>
      </w:r>
      <w:proofErr w:type="gramEnd"/>
      <w:r>
        <w:rPr>
          <w:rFonts w:ascii="Arial" w:hAnsi="Arial" w:cs="Arial"/>
          <w:bCs/>
          <w:color w:val="000000"/>
        </w:rPr>
        <w:t xml:space="preserve"> новой редакции </w:t>
      </w:r>
      <w:r w:rsidR="00EB6B7C">
        <w:rPr>
          <w:rFonts w:ascii="Arial" w:hAnsi="Arial" w:cs="Arial"/>
          <w:bCs/>
          <w:color w:val="000000"/>
        </w:rPr>
        <w:t>:</w:t>
      </w:r>
    </w:p>
    <w:p w:rsidR="00EB6B7C" w:rsidRDefault="00EB6B7C" w:rsidP="002F28F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</w:p>
    <w:tbl>
      <w:tblPr>
        <w:tblW w:w="100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838"/>
        <w:gridCol w:w="5222"/>
      </w:tblGrid>
      <w:tr w:rsidR="00EB6B7C" w:rsidTr="00104B80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B7C" w:rsidRPr="004605CA" w:rsidRDefault="00EB6B7C" w:rsidP="00104B80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605C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B7C" w:rsidRPr="004605CA" w:rsidRDefault="00EB6B7C" w:rsidP="00104B80">
            <w:pPr>
              <w:snapToGrid w:val="0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605CA">
              <w:rPr>
                <w:b/>
                <w:sz w:val="22"/>
                <w:szCs w:val="22"/>
              </w:rPr>
              <w:t xml:space="preserve">Программа комплексного развития систем </w:t>
            </w:r>
            <w:proofErr w:type="gramStart"/>
            <w:r w:rsidRPr="004605CA">
              <w:rPr>
                <w:b/>
                <w:sz w:val="22"/>
                <w:szCs w:val="22"/>
              </w:rPr>
              <w:t>коммунальной  инфраструктуры</w:t>
            </w:r>
            <w:proofErr w:type="gramEnd"/>
            <w:r w:rsidRPr="004605CA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Катарбейского муниципального образования - </w:t>
            </w:r>
            <w:r w:rsidRPr="004605CA">
              <w:rPr>
                <w:b/>
                <w:sz w:val="22"/>
                <w:szCs w:val="22"/>
              </w:rPr>
              <w:t>сельского поселения на 201</w:t>
            </w:r>
            <w:r>
              <w:rPr>
                <w:b/>
                <w:sz w:val="22"/>
                <w:szCs w:val="22"/>
              </w:rPr>
              <w:t>6</w:t>
            </w:r>
            <w:r w:rsidRPr="004605CA">
              <w:rPr>
                <w:b/>
                <w:sz w:val="22"/>
                <w:szCs w:val="22"/>
              </w:rPr>
              <w:t xml:space="preserve"> – 203</w:t>
            </w:r>
            <w:r>
              <w:rPr>
                <w:b/>
                <w:sz w:val="22"/>
                <w:szCs w:val="22"/>
              </w:rPr>
              <w:t>2</w:t>
            </w:r>
            <w:r w:rsidRPr="004605CA">
              <w:rPr>
                <w:b/>
                <w:sz w:val="22"/>
                <w:szCs w:val="22"/>
              </w:rPr>
              <w:t xml:space="preserve"> годы (далее – Программа)</w:t>
            </w:r>
          </w:p>
        </w:tc>
      </w:tr>
      <w:tr w:rsidR="00EB6B7C" w:rsidTr="00104B80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B7C" w:rsidRPr="004605CA" w:rsidRDefault="00EB6B7C" w:rsidP="00104B80">
            <w:pPr>
              <w:snapToGri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4605CA">
              <w:rPr>
                <w:bCs/>
                <w:sz w:val="22"/>
                <w:szCs w:val="22"/>
              </w:rPr>
              <w:t>Разработчик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B7C" w:rsidRPr="004605CA" w:rsidRDefault="00EB6B7C" w:rsidP="00104B80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4605CA">
              <w:rPr>
                <w:sz w:val="22"/>
                <w:szCs w:val="22"/>
              </w:rPr>
              <w:t xml:space="preserve">Администрация  </w:t>
            </w:r>
            <w:r>
              <w:rPr>
                <w:sz w:val="22"/>
                <w:szCs w:val="22"/>
              </w:rPr>
              <w:t>Катарбейского</w:t>
            </w:r>
            <w:proofErr w:type="gramEnd"/>
            <w:r>
              <w:rPr>
                <w:sz w:val="22"/>
                <w:szCs w:val="22"/>
              </w:rPr>
              <w:t xml:space="preserve"> муниципального образования - администрация </w:t>
            </w:r>
            <w:r w:rsidRPr="004605CA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EB6B7C" w:rsidTr="00104B80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B7C" w:rsidRPr="004605CA" w:rsidRDefault="00EB6B7C" w:rsidP="00104B80">
            <w:pPr>
              <w:snapToGri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4605CA">
              <w:rPr>
                <w:bCs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B7C" w:rsidRPr="004605CA" w:rsidRDefault="00EB6B7C" w:rsidP="00104B80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4605CA">
              <w:rPr>
                <w:sz w:val="22"/>
                <w:szCs w:val="22"/>
              </w:rPr>
              <w:t xml:space="preserve">Администрация  </w:t>
            </w:r>
            <w:r>
              <w:rPr>
                <w:sz w:val="22"/>
                <w:szCs w:val="22"/>
              </w:rPr>
              <w:t>Катарбейского</w:t>
            </w:r>
            <w:proofErr w:type="gramEnd"/>
            <w:r>
              <w:rPr>
                <w:sz w:val="22"/>
                <w:szCs w:val="22"/>
              </w:rPr>
              <w:t xml:space="preserve"> муниципального образования - администрация </w:t>
            </w:r>
            <w:r w:rsidRPr="004605CA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EB6B7C" w:rsidTr="00104B80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B7C" w:rsidRPr="004605CA" w:rsidRDefault="00EB6B7C" w:rsidP="00104B80">
            <w:pPr>
              <w:snapToGri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4605CA">
              <w:rPr>
                <w:bCs/>
                <w:sz w:val="22"/>
                <w:szCs w:val="22"/>
              </w:rPr>
              <w:t>Соисполнители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B7C" w:rsidRPr="004605CA" w:rsidRDefault="00EB6B7C" w:rsidP="00104B80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410244">
              <w:rPr>
                <w:sz w:val="22"/>
                <w:szCs w:val="22"/>
              </w:rPr>
              <w:t>Организации  коммунального</w:t>
            </w:r>
            <w:proofErr w:type="gramEnd"/>
            <w:r w:rsidRPr="00410244">
              <w:rPr>
                <w:sz w:val="22"/>
                <w:szCs w:val="22"/>
              </w:rPr>
              <w:t xml:space="preserve"> комплекса</w:t>
            </w:r>
          </w:p>
        </w:tc>
      </w:tr>
      <w:tr w:rsidR="00EB6B7C" w:rsidTr="00104B80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B7C" w:rsidRPr="004605CA" w:rsidRDefault="00EB6B7C" w:rsidP="00104B80">
            <w:pPr>
              <w:snapToGri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4605CA">
              <w:rPr>
                <w:bCs/>
                <w:sz w:val="22"/>
                <w:szCs w:val="22"/>
              </w:rPr>
              <w:t>Цель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B7C" w:rsidRPr="004605CA" w:rsidRDefault="00EB6B7C" w:rsidP="00104B80">
            <w:pPr>
              <w:snapToGrid w:val="0"/>
              <w:spacing w:line="240" w:lineRule="atLeast"/>
              <w:rPr>
                <w:bCs/>
                <w:sz w:val="22"/>
                <w:szCs w:val="22"/>
              </w:rPr>
            </w:pPr>
            <w:r w:rsidRPr="004605CA">
              <w:rPr>
                <w:bCs/>
                <w:sz w:val="22"/>
                <w:szCs w:val="22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ситуации, создание благоприятных условия для жизни населения.</w:t>
            </w:r>
          </w:p>
        </w:tc>
      </w:tr>
      <w:tr w:rsidR="00EB6B7C" w:rsidTr="00104B80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B7C" w:rsidRPr="004605CA" w:rsidRDefault="00EB6B7C" w:rsidP="00104B80">
            <w:pPr>
              <w:snapToGri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4605CA">
              <w:rPr>
                <w:bCs/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B7C" w:rsidRPr="004605CA" w:rsidRDefault="00EB6B7C" w:rsidP="00104B80">
            <w:pPr>
              <w:keepNext/>
              <w:snapToGrid w:val="0"/>
              <w:rPr>
                <w:bCs/>
                <w:sz w:val="22"/>
                <w:szCs w:val="22"/>
              </w:rPr>
            </w:pPr>
            <w:r w:rsidRPr="004605CA">
              <w:rPr>
                <w:bCs/>
                <w:sz w:val="22"/>
                <w:szCs w:val="22"/>
              </w:rPr>
              <w:t>Основными задачами Программы являются:</w:t>
            </w:r>
          </w:p>
          <w:p w:rsidR="00EB6B7C" w:rsidRPr="004605CA" w:rsidRDefault="00EB6B7C" w:rsidP="00104B80">
            <w:pPr>
              <w:keepNext/>
              <w:rPr>
                <w:bCs/>
                <w:sz w:val="22"/>
                <w:szCs w:val="22"/>
              </w:rPr>
            </w:pPr>
            <w:r w:rsidRPr="004605CA">
              <w:rPr>
                <w:bCs/>
                <w:sz w:val="22"/>
                <w:szCs w:val="22"/>
              </w:rPr>
              <w:t xml:space="preserve">- инженерно-техническая оптимизация коммунальных систем на территории </w:t>
            </w:r>
            <w:r>
              <w:rPr>
                <w:bCs/>
                <w:sz w:val="22"/>
                <w:szCs w:val="22"/>
              </w:rPr>
              <w:t xml:space="preserve">Катарбейского муниципального образования - </w:t>
            </w:r>
            <w:r w:rsidRPr="004605CA">
              <w:rPr>
                <w:bCs/>
                <w:sz w:val="22"/>
                <w:szCs w:val="22"/>
              </w:rPr>
              <w:t>сельского поселения;</w:t>
            </w:r>
          </w:p>
          <w:p w:rsidR="00EB6B7C" w:rsidRPr="004605CA" w:rsidRDefault="00EB6B7C" w:rsidP="00104B80">
            <w:pPr>
              <w:keepNext/>
              <w:rPr>
                <w:bCs/>
                <w:sz w:val="22"/>
                <w:szCs w:val="22"/>
              </w:rPr>
            </w:pPr>
            <w:r w:rsidRPr="004605CA">
              <w:rPr>
                <w:bCs/>
                <w:sz w:val="22"/>
                <w:szCs w:val="22"/>
              </w:rPr>
              <w:t>- взаимосвязанное перспективное планирование развития коммунальных систем;</w:t>
            </w:r>
          </w:p>
          <w:p w:rsidR="00EB6B7C" w:rsidRPr="004605CA" w:rsidRDefault="00EB6B7C" w:rsidP="00104B80">
            <w:pPr>
              <w:keepNext/>
              <w:rPr>
                <w:bCs/>
                <w:sz w:val="22"/>
                <w:szCs w:val="22"/>
              </w:rPr>
            </w:pPr>
            <w:r w:rsidRPr="004605CA">
              <w:rPr>
                <w:bCs/>
                <w:sz w:val="22"/>
                <w:szCs w:val="22"/>
              </w:rPr>
              <w:t>- повышение надежности систем и качества предоставления коммунальных услуг;</w:t>
            </w:r>
          </w:p>
          <w:p w:rsidR="00EB6B7C" w:rsidRPr="004605CA" w:rsidRDefault="00EB6B7C" w:rsidP="00104B80">
            <w:pPr>
              <w:keepNext/>
              <w:rPr>
                <w:bCs/>
                <w:sz w:val="22"/>
                <w:szCs w:val="22"/>
              </w:rPr>
            </w:pPr>
            <w:r w:rsidRPr="004605CA">
              <w:rPr>
                <w:bCs/>
                <w:sz w:val="22"/>
                <w:szCs w:val="22"/>
              </w:rPr>
              <w:t xml:space="preserve">- обеспечение процессов энергосбережения и повышение </w:t>
            </w:r>
            <w:proofErr w:type="spellStart"/>
            <w:r w:rsidRPr="004605CA">
              <w:rPr>
                <w:bCs/>
                <w:sz w:val="22"/>
                <w:szCs w:val="22"/>
              </w:rPr>
              <w:t>энергоэффективности</w:t>
            </w:r>
            <w:proofErr w:type="spellEnd"/>
            <w:r w:rsidRPr="004605CA">
              <w:rPr>
                <w:bCs/>
                <w:sz w:val="22"/>
                <w:szCs w:val="22"/>
              </w:rPr>
              <w:t xml:space="preserve"> коммунальной инфраструктуры;</w:t>
            </w:r>
          </w:p>
          <w:p w:rsidR="00EB6B7C" w:rsidRPr="004605CA" w:rsidRDefault="00EB6B7C" w:rsidP="00104B80">
            <w:pPr>
              <w:keepNext/>
              <w:rPr>
                <w:bCs/>
                <w:sz w:val="22"/>
                <w:szCs w:val="22"/>
              </w:rPr>
            </w:pPr>
            <w:r w:rsidRPr="004605CA">
              <w:rPr>
                <w:bCs/>
                <w:sz w:val="22"/>
                <w:szCs w:val="22"/>
              </w:rPr>
              <w:t>- повышение инвестиционной привлекательности коммунальной инфраструктуры;</w:t>
            </w:r>
          </w:p>
          <w:p w:rsidR="00EB6B7C" w:rsidRPr="004605CA" w:rsidRDefault="00EB6B7C" w:rsidP="00104B80">
            <w:pPr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4605CA">
              <w:rPr>
                <w:bCs/>
                <w:sz w:val="22"/>
                <w:szCs w:val="22"/>
              </w:rPr>
              <w:t xml:space="preserve">- обеспечение сбалансированности интересов субъектов коммунальной инфраструктуры и потребителей </w:t>
            </w:r>
            <w:r>
              <w:rPr>
                <w:bCs/>
                <w:sz w:val="22"/>
                <w:szCs w:val="22"/>
              </w:rPr>
              <w:t>Катарбейского муниципального образования -</w:t>
            </w:r>
            <w:r w:rsidRPr="004605CA">
              <w:rPr>
                <w:bCs/>
                <w:sz w:val="22"/>
                <w:szCs w:val="22"/>
              </w:rPr>
              <w:t xml:space="preserve"> сельского поселения.</w:t>
            </w:r>
          </w:p>
        </w:tc>
      </w:tr>
      <w:tr w:rsidR="00EB6B7C" w:rsidTr="00104B80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B7C" w:rsidRPr="004605CA" w:rsidRDefault="00EB6B7C" w:rsidP="00104B80">
            <w:pPr>
              <w:keepNext/>
              <w:snapToGrid w:val="0"/>
              <w:jc w:val="center"/>
              <w:rPr>
                <w:bCs/>
                <w:sz w:val="22"/>
                <w:szCs w:val="22"/>
              </w:rPr>
            </w:pPr>
            <w:r w:rsidRPr="004605CA">
              <w:rPr>
                <w:bCs/>
                <w:sz w:val="22"/>
                <w:szCs w:val="22"/>
              </w:rPr>
              <w:t>Целевые показатели</w:t>
            </w:r>
          </w:p>
          <w:p w:rsidR="00EB6B7C" w:rsidRPr="004605CA" w:rsidRDefault="00EB6B7C" w:rsidP="00104B80">
            <w:pPr>
              <w:spacing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B7C" w:rsidRPr="004F4423" w:rsidRDefault="00EB6B7C" w:rsidP="00104B80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 xml:space="preserve">Перспективная обеспеченность и потребность застройки поселения, надежность, и </w:t>
            </w:r>
            <w:proofErr w:type="spellStart"/>
            <w:r>
              <w:rPr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sz w:val="22"/>
                <w:szCs w:val="22"/>
              </w:rPr>
              <w:t xml:space="preserve"> и развития системы коммунальной инфраструктуры, </w:t>
            </w:r>
            <w:proofErr w:type="gramStart"/>
            <w:r>
              <w:rPr>
                <w:sz w:val="22"/>
                <w:szCs w:val="22"/>
              </w:rPr>
              <w:t>объектов</w:t>
            </w:r>
            <w:proofErr w:type="gramEnd"/>
            <w:r>
              <w:rPr>
                <w:sz w:val="22"/>
                <w:szCs w:val="22"/>
              </w:rPr>
              <w:t xml:space="preserve"> используемых для утилизации, обезвреживания и захоронения твердых бытовых отходов, качество коммунальных ресурсов.</w:t>
            </w:r>
            <w:r w:rsidRPr="00410244">
              <w:rPr>
                <w:sz w:val="22"/>
                <w:szCs w:val="22"/>
              </w:rPr>
              <w:t xml:space="preserve"> </w:t>
            </w:r>
          </w:p>
        </w:tc>
      </w:tr>
      <w:tr w:rsidR="00EB6B7C" w:rsidTr="00104B80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B7C" w:rsidRPr="004605CA" w:rsidRDefault="00EB6B7C" w:rsidP="00104B80">
            <w:pPr>
              <w:snapToGri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4605CA">
              <w:rPr>
                <w:bCs/>
                <w:sz w:val="22"/>
                <w:szCs w:val="22"/>
              </w:rPr>
              <w:t>Срок и этапы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B7C" w:rsidRPr="004605CA" w:rsidRDefault="00EB6B7C" w:rsidP="00104B80">
            <w:pPr>
              <w:keepNext/>
              <w:snapToGrid w:val="0"/>
              <w:jc w:val="both"/>
              <w:rPr>
                <w:bCs/>
                <w:sz w:val="22"/>
                <w:szCs w:val="22"/>
              </w:rPr>
            </w:pPr>
            <w:r w:rsidRPr="004605CA">
              <w:rPr>
                <w:bCs/>
                <w:sz w:val="22"/>
                <w:szCs w:val="22"/>
              </w:rPr>
              <w:t>Пе</w:t>
            </w:r>
            <w:r>
              <w:rPr>
                <w:bCs/>
                <w:sz w:val="22"/>
                <w:szCs w:val="22"/>
              </w:rPr>
              <w:t xml:space="preserve">риод реализации Программы с </w:t>
            </w:r>
            <w:proofErr w:type="gramStart"/>
            <w:r>
              <w:rPr>
                <w:bCs/>
                <w:sz w:val="22"/>
                <w:szCs w:val="22"/>
              </w:rPr>
              <w:t xml:space="preserve">2016 </w:t>
            </w:r>
            <w:r w:rsidRPr="004605CA">
              <w:rPr>
                <w:bCs/>
                <w:sz w:val="22"/>
                <w:szCs w:val="22"/>
              </w:rPr>
              <w:t xml:space="preserve"> по</w:t>
            </w:r>
            <w:proofErr w:type="gramEnd"/>
            <w:r w:rsidRPr="004605CA">
              <w:rPr>
                <w:bCs/>
                <w:sz w:val="22"/>
                <w:szCs w:val="22"/>
              </w:rPr>
              <w:t xml:space="preserve"> 203</w:t>
            </w:r>
            <w:r>
              <w:rPr>
                <w:bCs/>
                <w:sz w:val="22"/>
                <w:szCs w:val="22"/>
              </w:rPr>
              <w:t>2</w:t>
            </w:r>
            <w:r w:rsidRPr="004605CA">
              <w:rPr>
                <w:bCs/>
                <w:sz w:val="22"/>
                <w:szCs w:val="22"/>
              </w:rPr>
              <w:t xml:space="preserve"> годы.</w:t>
            </w:r>
          </w:p>
        </w:tc>
      </w:tr>
      <w:tr w:rsidR="00EB6B7C" w:rsidTr="00104B80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B7C" w:rsidRPr="00DA7392" w:rsidRDefault="00EB6B7C" w:rsidP="00104B80">
            <w:pPr>
              <w:snapToGri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DA7392">
              <w:rPr>
                <w:bCs/>
                <w:sz w:val="22"/>
                <w:szCs w:val="22"/>
              </w:rPr>
              <w:t>Объемы требуемых капитальных вложений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B7C" w:rsidRPr="00DA7392" w:rsidRDefault="00EB6B7C" w:rsidP="00104B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73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Финансовое обеспечение мероприятий Программы осуществляется за </w:t>
            </w:r>
            <w:proofErr w:type="gramStart"/>
            <w:r w:rsidRPr="00DA73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счет  средств</w:t>
            </w:r>
            <w:proofErr w:type="gramEnd"/>
            <w:r w:rsidRPr="00DA73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бюджета МО в рамках муниципальных  программ </w:t>
            </w:r>
          </w:p>
          <w:p w:rsidR="00EB6B7C" w:rsidRPr="00DA7392" w:rsidRDefault="00EB6B7C" w:rsidP="00104B80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73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финансирования Программы составляет:</w:t>
            </w:r>
          </w:p>
          <w:p w:rsidR="00EB6B7C" w:rsidRPr="00DA7392" w:rsidRDefault="00EB6B7C" w:rsidP="00104B80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73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2016 год</w:t>
            </w:r>
            <w:r w:rsidRPr="00DA73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B6B7C" w:rsidRPr="00DA7392" w:rsidRDefault="00EB6B7C" w:rsidP="00104B80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73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 ремонт водонапорной башни д. Орик – 20 тыс. рублей.</w:t>
            </w:r>
          </w:p>
          <w:p w:rsidR="00EB6B7C" w:rsidRPr="00DA7392" w:rsidRDefault="00EB6B7C" w:rsidP="00104B80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A73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2017год</w:t>
            </w:r>
          </w:p>
          <w:p w:rsidR="00EB6B7C" w:rsidRPr="00DA7392" w:rsidRDefault="00EB6B7C" w:rsidP="00104B80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73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текущий ремонт водонапорной башни с. Катарбей - 25 тыс. рублей</w:t>
            </w:r>
          </w:p>
          <w:p w:rsidR="00EB6B7C" w:rsidRPr="00DA7392" w:rsidRDefault="00EB6B7C" w:rsidP="00104B80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A73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2018год </w:t>
            </w:r>
          </w:p>
          <w:p w:rsidR="00EB6B7C" w:rsidRPr="00DA7392" w:rsidRDefault="00EB6B7C" w:rsidP="00104B80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73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текущий ремонт водонапорной башни д. </w:t>
            </w:r>
            <w:proofErr w:type="spellStart"/>
            <w:r w:rsidRPr="00DA73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Унгудул</w:t>
            </w:r>
            <w:proofErr w:type="spellEnd"/>
            <w:r w:rsidRPr="00DA73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-15 тыс. рублей</w:t>
            </w:r>
          </w:p>
          <w:p w:rsidR="00EB6B7C" w:rsidRPr="00DA7392" w:rsidRDefault="00EB6B7C" w:rsidP="00104B80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A73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2019год </w:t>
            </w:r>
          </w:p>
          <w:p w:rsidR="00EB6B7C" w:rsidRPr="00DA7392" w:rsidRDefault="00EB6B7C" w:rsidP="00104B80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73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текущий ремонт водонапорной башни д. </w:t>
            </w:r>
            <w:proofErr w:type="spellStart"/>
            <w:r w:rsidRPr="00DA73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Бородинск</w:t>
            </w:r>
            <w:proofErr w:type="spellEnd"/>
            <w:r w:rsidRPr="00DA73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15 тыс. рублей</w:t>
            </w:r>
          </w:p>
          <w:p w:rsidR="00484D87" w:rsidRPr="00DA7392" w:rsidRDefault="00EB6B7C" w:rsidP="00104B80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A73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2020год </w:t>
            </w:r>
            <w:r w:rsidR="00484D87" w:rsidRPr="00DA73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–</w:t>
            </w:r>
          </w:p>
          <w:p w:rsidR="00EB6B7C" w:rsidRPr="00DA7392" w:rsidRDefault="00B8411C" w:rsidP="00104B80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3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 </w:t>
            </w:r>
            <w:r w:rsidR="00484D87" w:rsidRPr="00DA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Приобретение, установка и обустройство скважин для забора воды – 984000,00</w:t>
            </w:r>
            <w:r w:rsidRPr="00DA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рублей</w:t>
            </w:r>
          </w:p>
          <w:p w:rsidR="00484D87" w:rsidRPr="00DA7392" w:rsidRDefault="00B8411C" w:rsidP="00104B80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2.</w:t>
            </w:r>
            <w:r w:rsidR="00484D87" w:rsidRPr="00DA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Оплата за Электроэнергию –</w:t>
            </w:r>
            <w:r w:rsidRPr="00DA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30000,00 рублей</w:t>
            </w:r>
          </w:p>
          <w:p w:rsidR="00484D87" w:rsidRPr="00DA7392" w:rsidRDefault="00B8411C" w:rsidP="00104B80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3.</w:t>
            </w:r>
            <w:r w:rsidR="00484D87" w:rsidRPr="00DA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Приобретение энергосберегающих ламп для наружного и внутреннего освещения) для оснащения зданий, строений, сооружений </w:t>
            </w:r>
            <w:r w:rsidR="001C75BC" w:rsidRPr="00DA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A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5750,00 </w:t>
            </w:r>
            <w:proofErr w:type="spellStart"/>
            <w:r w:rsidRPr="00DA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</w:t>
            </w:r>
            <w:proofErr w:type="spellEnd"/>
            <w:r w:rsidR="00484D87" w:rsidRPr="00DA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C75BC" w:rsidRPr="00DA7392" w:rsidRDefault="00B8411C" w:rsidP="00104B80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1C75BC" w:rsidRPr="00DA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75BC" w:rsidRPr="00DA739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Организация деятельности по сбору и транспортированию твердых коммунальных отходов</w:t>
            </w:r>
            <w:r w:rsidRPr="00DA739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206000,00 руб.</w:t>
            </w:r>
          </w:p>
          <w:p w:rsidR="00EB6B7C" w:rsidRPr="00DA7392" w:rsidRDefault="00EB6B7C" w:rsidP="00104B80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73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2021г.</w:t>
            </w:r>
            <w:r w:rsidR="00B8411C" w:rsidRPr="00DA739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8411C" w:rsidRPr="00DA7392" w:rsidRDefault="00B8411C" w:rsidP="00B8411C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Приобретение, установка и обустройство скважин для забора воды, санитарная обработка воды – 184000,00 рублей</w:t>
            </w:r>
          </w:p>
          <w:p w:rsidR="00B8411C" w:rsidRPr="00DA7392" w:rsidRDefault="00B8411C" w:rsidP="00B8411C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2. Оплата за Электроэнергию – 30000,00 рублей</w:t>
            </w:r>
          </w:p>
          <w:p w:rsidR="00B8411C" w:rsidRPr="00DA7392" w:rsidRDefault="00B8411C" w:rsidP="00B8411C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3.Приобретение энергосберегающих ламп для наружного и внутреннего освещения) для оснащения зданий, строений, сооружений –3750,00 </w:t>
            </w:r>
            <w:proofErr w:type="spellStart"/>
            <w:r w:rsidRPr="00DA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</w:t>
            </w:r>
            <w:proofErr w:type="spellEnd"/>
          </w:p>
          <w:p w:rsidR="00B8411C" w:rsidRPr="00DA7392" w:rsidRDefault="00B8411C" w:rsidP="00B8411C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Замена электрооборудования здания администрации – 52000,00 </w:t>
            </w:r>
            <w:proofErr w:type="spellStart"/>
            <w:r w:rsidRPr="00DA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</w:t>
            </w:r>
            <w:proofErr w:type="spellEnd"/>
            <w:r w:rsidRPr="00DA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8411C" w:rsidRPr="00DA7392" w:rsidRDefault="00B8411C" w:rsidP="00B8411C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Pr="00DA739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Организация деятельности по сбору и транспортированию твердых коммунальных отходов – </w:t>
            </w:r>
            <w:r w:rsidR="0099150B" w:rsidRPr="00DA739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58000,00</w:t>
            </w:r>
            <w:r w:rsidRPr="00DA739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руб.</w:t>
            </w:r>
          </w:p>
          <w:p w:rsidR="00EB6B7C" w:rsidRPr="00DA7392" w:rsidRDefault="0099150B" w:rsidP="00104B80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A73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2022</w:t>
            </w:r>
            <w:r w:rsidR="00EB6B7C" w:rsidRPr="00DA73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-2026 года </w:t>
            </w:r>
          </w:p>
          <w:p w:rsidR="00EB6B7C" w:rsidRPr="00DA7392" w:rsidRDefault="00EB6B7C" w:rsidP="00104B80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73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текущий ремонт водонапорной башни с. Катарбей -500 тыс. рублей</w:t>
            </w:r>
            <w:r w:rsidR="0099150B" w:rsidRPr="00DA73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</w:p>
          <w:p w:rsidR="00EB6B7C" w:rsidRPr="00DA7392" w:rsidRDefault="00EB6B7C" w:rsidP="00104B80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73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2027-2031 года</w:t>
            </w:r>
          </w:p>
          <w:p w:rsidR="00EB6B7C" w:rsidRPr="00DA7392" w:rsidRDefault="00EB6B7C" w:rsidP="00104B80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73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текущий ремонт водонапорной башни с. Катарбей -500 тыс. рублей</w:t>
            </w:r>
          </w:p>
          <w:p w:rsidR="00EB6B7C" w:rsidRPr="00DA7392" w:rsidRDefault="00EB6B7C" w:rsidP="00104B80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A739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2032 год </w:t>
            </w:r>
          </w:p>
          <w:p w:rsidR="00EB6B7C" w:rsidRPr="00DA7392" w:rsidRDefault="00EB6B7C" w:rsidP="00104B80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A73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текущий ремонт водонапорной башни д. </w:t>
            </w:r>
            <w:proofErr w:type="spellStart"/>
            <w:r w:rsidRPr="00DA73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Бородинск</w:t>
            </w:r>
            <w:proofErr w:type="spellEnd"/>
            <w:r w:rsidRPr="00DA73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–200 тыс. рублей</w:t>
            </w:r>
          </w:p>
          <w:p w:rsidR="00EB6B7C" w:rsidRPr="00DA7392" w:rsidRDefault="00EB6B7C" w:rsidP="00104B80">
            <w:pPr>
              <w:pStyle w:val="11"/>
              <w:rPr>
                <w:rFonts w:ascii="Times New Roman" w:hAnsi="Times New Roman"/>
                <w:sz w:val="22"/>
              </w:rPr>
            </w:pPr>
          </w:p>
          <w:p w:rsidR="00EB6B7C" w:rsidRPr="00DA7392" w:rsidRDefault="00EB6B7C" w:rsidP="00104B80">
            <w:pPr>
              <w:spacing w:line="240" w:lineRule="atLeast"/>
              <w:jc w:val="both"/>
              <w:rPr>
                <w:bCs/>
                <w:iCs/>
                <w:sz w:val="22"/>
                <w:szCs w:val="22"/>
              </w:rPr>
            </w:pPr>
            <w:r w:rsidRPr="00DA7392">
              <w:rPr>
                <w:bCs/>
                <w:iCs/>
                <w:sz w:val="22"/>
                <w:szCs w:val="22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EB6B7C" w:rsidTr="00104B80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B7C" w:rsidRPr="004605CA" w:rsidRDefault="00EB6B7C" w:rsidP="00104B80">
            <w:pPr>
              <w:snapToGri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4605CA">
              <w:rPr>
                <w:bCs/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B7C" w:rsidRPr="004605CA" w:rsidRDefault="00EB6B7C" w:rsidP="00104B80">
            <w:pPr>
              <w:snapToGrid w:val="0"/>
              <w:rPr>
                <w:sz w:val="22"/>
                <w:szCs w:val="22"/>
              </w:rPr>
            </w:pPr>
            <w:r w:rsidRPr="004605CA">
              <w:rPr>
                <w:sz w:val="22"/>
                <w:szCs w:val="22"/>
              </w:rPr>
              <w:t xml:space="preserve">В результате реализации </w:t>
            </w:r>
            <w:proofErr w:type="gramStart"/>
            <w:r w:rsidRPr="004605CA">
              <w:rPr>
                <w:sz w:val="22"/>
                <w:szCs w:val="22"/>
              </w:rPr>
              <w:t>Программы  к</w:t>
            </w:r>
            <w:proofErr w:type="gramEnd"/>
            <w:r w:rsidRPr="004605CA">
              <w:rPr>
                <w:sz w:val="22"/>
                <w:szCs w:val="22"/>
              </w:rPr>
              <w:t xml:space="preserve">  203</w:t>
            </w:r>
            <w:r>
              <w:rPr>
                <w:sz w:val="22"/>
                <w:szCs w:val="22"/>
              </w:rPr>
              <w:t>2</w:t>
            </w:r>
            <w:r w:rsidRPr="004605CA">
              <w:rPr>
                <w:sz w:val="22"/>
                <w:szCs w:val="22"/>
              </w:rPr>
              <w:t xml:space="preserve"> году предполагается:</w:t>
            </w:r>
          </w:p>
          <w:p w:rsidR="00EB6B7C" w:rsidRPr="004605CA" w:rsidRDefault="00EB6B7C" w:rsidP="00104B80">
            <w:pPr>
              <w:rPr>
                <w:b/>
                <w:sz w:val="22"/>
                <w:szCs w:val="22"/>
              </w:rPr>
            </w:pPr>
            <w:r w:rsidRPr="004605CA">
              <w:rPr>
                <w:b/>
                <w:sz w:val="22"/>
                <w:szCs w:val="22"/>
              </w:rPr>
              <w:t>1. в развитии системы водоснабжения:</w:t>
            </w:r>
          </w:p>
          <w:p w:rsidR="00EB6B7C" w:rsidRPr="004605CA" w:rsidRDefault="00EB6B7C" w:rsidP="00104B80">
            <w:pPr>
              <w:rPr>
                <w:sz w:val="22"/>
                <w:szCs w:val="22"/>
              </w:rPr>
            </w:pPr>
            <w:r w:rsidRPr="004605CA">
              <w:rPr>
                <w:sz w:val="22"/>
                <w:szCs w:val="22"/>
              </w:rPr>
              <w:t>- повышение надежности водоснабжения;</w:t>
            </w:r>
          </w:p>
          <w:p w:rsidR="00EB6B7C" w:rsidRPr="004605CA" w:rsidRDefault="00EB6B7C" w:rsidP="00104B80">
            <w:pPr>
              <w:rPr>
                <w:sz w:val="22"/>
                <w:szCs w:val="22"/>
              </w:rPr>
            </w:pPr>
            <w:r w:rsidRPr="004605CA">
              <w:rPr>
                <w:sz w:val="22"/>
                <w:szCs w:val="22"/>
              </w:rPr>
              <w:t xml:space="preserve">- обеспечение населения питьевой водой </w:t>
            </w:r>
            <w:proofErr w:type="gramStart"/>
            <w:r w:rsidRPr="004605CA">
              <w:rPr>
                <w:sz w:val="22"/>
                <w:szCs w:val="22"/>
              </w:rPr>
              <w:t>нормативного </w:t>
            </w:r>
            <w:r w:rsidRPr="004605CA">
              <w:rPr>
                <w:rStyle w:val="apple-converted-space"/>
                <w:sz w:val="22"/>
                <w:szCs w:val="22"/>
              </w:rPr>
              <w:t> </w:t>
            </w:r>
            <w:r w:rsidRPr="004605CA">
              <w:rPr>
                <w:sz w:val="22"/>
                <w:szCs w:val="22"/>
              </w:rPr>
              <w:t>качества</w:t>
            </w:r>
            <w:proofErr w:type="gramEnd"/>
            <w:r w:rsidRPr="004605CA">
              <w:rPr>
                <w:sz w:val="22"/>
                <w:szCs w:val="22"/>
              </w:rPr>
              <w:t xml:space="preserve"> и в достаточном количестве;</w:t>
            </w:r>
          </w:p>
          <w:p w:rsidR="00EB6B7C" w:rsidRPr="004605CA" w:rsidRDefault="00EB6B7C" w:rsidP="00104B80">
            <w:pPr>
              <w:rPr>
                <w:sz w:val="22"/>
                <w:szCs w:val="22"/>
              </w:rPr>
            </w:pPr>
            <w:r w:rsidRPr="004605CA">
              <w:rPr>
                <w:sz w:val="22"/>
                <w:szCs w:val="22"/>
              </w:rPr>
              <w:t>- снижение уровня потерь воды;</w:t>
            </w:r>
          </w:p>
          <w:p w:rsidR="00EB6B7C" w:rsidRPr="004605CA" w:rsidRDefault="00EB6B7C" w:rsidP="00104B80">
            <w:pPr>
              <w:rPr>
                <w:sz w:val="22"/>
                <w:szCs w:val="22"/>
              </w:rPr>
            </w:pPr>
            <w:r w:rsidRPr="004605CA">
              <w:rPr>
                <w:sz w:val="22"/>
                <w:szCs w:val="22"/>
              </w:rPr>
              <w:t>- максимальная автоматизация процессов ВОС;</w:t>
            </w:r>
          </w:p>
          <w:p w:rsidR="00EB6B7C" w:rsidRDefault="00EB6B7C" w:rsidP="00104B80">
            <w:pPr>
              <w:rPr>
                <w:sz w:val="22"/>
                <w:szCs w:val="22"/>
              </w:rPr>
            </w:pPr>
            <w:r w:rsidRPr="004605CA">
              <w:rPr>
                <w:sz w:val="22"/>
                <w:szCs w:val="22"/>
              </w:rPr>
              <w:t>- увеличение срока эксплуатации сооружений.</w:t>
            </w:r>
          </w:p>
          <w:p w:rsidR="00EB6B7C" w:rsidRDefault="00EB6B7C" w:rsidP="00104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A7392">
              <w:rPr>
                <w:sz w:val="22"/>
                <w:szCs w:val="22"/>
              </w:rPr>
              <w:t>организован сбор и вывоз ТКО</w:t>
            </w:r>
          </w:p>
          <w:p w:rsidR="00DA7392" w:rsidRPr="004605CA" w:rsidRDefault="00DA7392" w:rsidP="00104B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энергетической эффективности </w:t>
            </w:r>
          </w:p>
          <w:p w:rsidR="00EB6B7C" w:rsidRPr="00BA6126" w:rsidRDefault="00EB6B7C" w:rsidP="00104B80">
            <w:pPr>
              <w:rPr>
                <w:b/>
                <w:sz w:val="22"/>
                <w:szCs w:val="22"/>
              </w:rPr>
            </w:pPr>
            <w:r w:rsidRPr="004605CA">
              <w:rPr>
                <w:b/>
                <w:sz w:val="22"/>
                <w:szCs w:val="22"/>
              </w:rPr>
              <w:t>2</w:t>
            </w:r>
            <w:r w:rsidRPr="00BA6126">
              <w:rPr>
                <w:b/>
                <w:sz w:val="22"/>
                <w:szCs w:val="22"/>
              </w:rPr>
              <w:t>. в развитии системы водоотведения:</w:t>
            </w:r>
          </w:p>
          <w:p w:rsidR="00EB6B7C" w:rsidRPr="00BA6126" w:rsidRDefault="00EB6B7C" w:rsidP="00104B80">
            <w:pPr>
              <w:rPr>
                <w:sz w:val="22"/>
                <w:szCs w:val="22"/>
              </w:rPr>
            </w:pPr>
            <w:r w:rsidRPr="00BA6126">
              <w:rPr>
                <w:sz w:val="22"/>
                <w:szCs w:val="22"/>
              </w:rPr>
              <w:t>- безопасная утилизация сухих остатков КОС;</w:t>
            </w:r>
          </w:p>
          <w:p w:rsidR="00EB6B7C" w:rsidRPr="004605CA" w:rsidRDefault="00EB6B7C" w:rsidP="00DA7392">
            <w:pPr>
              <w:rPr>
                <w:sz w:val="22"/>
                <w:szCs w:val="22"/>
              </w:rPr>
            </w:pPr>
          </w:p>
        </w:tc>
      </w:tr>
    </w:tbl>
    <w:p w:rsidR="00EB6B7C" w:rsidRDefault="00EB6B7C" w:rsidP="002F28F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color w:val="000000"/>
        </w:rPr>
      </w:pPr>
    </w:p>
    <w:p w:rsidR="008B1B65" w:rsidRPr="00DA7392" w:rsidRDefault="008B1B65" w:rsidP="008B1B65">
      <w:pPr>
        <w:pStyle w:val="12"/>
        <w:jc w:val="left"/>
        <w:rPr>
          <w:rFonts w:cs="Times New Roman"/>
          <w:b w:val="0"/>
          <w:bCs/>
          <w:color w:val="000000"/>
          <w:sz w:val="24"/>
        </w:rPr>
      </w:pPr>
      <w:r w:rsidRPr="00DA7392">
        <w:rPr>
          <w:rFonts w:cs="Times New Roman"/>
          <w:b w:val="0"/>
          <w:bCs/>
          <w:color w:val="000000"/>
          <w:sz w:val="24"/>
        </w:rPr>
        <w:t>3. Раздел 6 изложить в следующей редакции:</w:t>
      </w:r>
    </w:p>
    <w:p w:rsidR="008B1B65" w:rsidRDefault="002F28FC" w:rsidP="008B1B65">
      <w:pPr>
        <w:pStyle w:val="12"/>
      </w:pPr>
      <w:r>
        <w:rPr>
          <w:rFonts w:ascii="Arial" w:hAnsi="Arial"/>
          <w:bCs/>
          <w:color w:val="000000"/>
        </w:rPr>
        <w:t xml:space="preserve"> </w:t>
      </w:r>
      <w:r w:rsidR="008B1B65" w:rsidRPr="00760582">
        <w:rPr>
          <w:sz w:val="24"/>
        </w:rPr>
        <w:t>6. ИСТОЧНИКИ ИНВЕСТИЦИЙ</w:t>
      </w:r>
      <w:r w:rsidR="008B1B65">
        <w:t>.</w:t>
      </w:r>
    </w:p>
    <w:p w:rsidR="008B1B65" w:rsidRDefault="008B1B65" w:rsidP="008B1B65">
      <w:pPr>
        <w:shd w:val="clear" w:color="auto" w:fill="FFFFFF"/>
        <w:ind w:left="360"/>
        <w:jc w:val="center"/>
        <w:rPr>
          <w:b/>
          <w:bCs/>
        </w:rPr>
      </w:pPr>
    </w:p>
    <w:p w:rsidR="008B1B65" w:rsidRDefault="008B1B65" w:rsidP="008B1B65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suppressAutoHyphens/>
        <w:autoSpaceDE w:val="0"/>
        <w:ind w:left="0" w:firstLine="540"/>
        <w:jc w:val="both"/>
        <w:rPr>
          <w:b/>
          <w:bCs/>
        </w:rPr>
      </w:pPr>
      <w:r>
        <w:rPr>
          <w:b/>
          <w:bCs/>
        </w:rPr>
        <w:t>Структура инвестиций.</w:t>
      </w:r>
    </w:p>
    <w:p w:rsidR="008B1B65" w:rsidRDefault="008B1B65" w:rsidP="008B1B65">
      <w:pPr>
        <w:shd w:val="clear" w:color="auto" w:fill="FFFFFF"/>
        <w:spacing w:line="274" w:lineRule="exact"/>
        <w:ind w:right="-52" w:firstLine="540"/>
        <w:jc w:val="both"/>
      </w:pPr>
      <w:r>
        <w:rPr>
          <w:spacing w:val="-1"/>
        </w:rPr>
        <w:t>Общий объём средств, необходимый на первоочередные мероприя</w:t>
      </w:r>
      <w:r>
        <w:rPr>
          <w:spacing w:val="-1"/>
        </w:rPr>
        <w:softHyphen/>
      </w:r>
      <w:r>
        <w:t xml:space="preserve">тия по модернизации объектов коммунального хозяйства </w:t>
      </w:r>
      <w:proofErr w:type="gramStart"/>
      <w:r>
        <w:t>Катарбейского  сельского</w:t>
      </w:r>
      <w:proofErr w:type="gramEnd"/>
      <w:r>
        <w:t xml:space="preserve"> поселения на 2020 - 2032 годы, составляет </w:t>
      </w:r>
      <w:r w:rsidRPr="00DA7392">
        <w:t xml:space="preserve">2753500,00 рублей. </w:t>
      </w:r>
    </w:p>
    <w:p w:rsidR="008B1B65" w:rsidRDefault="008B1B65" w:rsidP="008B1B65">
      <w:pPr>
        <w:shd w:val="clear" w:color="auto" w:fill="FFFFFF"/>
        <w:spacing w:line="274" w:lineRule="exact"/>
        <w:ind w:right="-52" w:firstLine="540"/>
        <w:jc w:val="both"/>
      </w:pPr>
      <w:r>
        <w:t>Распределение планового объёма инвестиций по сферам коммунального комплекса с учётом реализуемых и планируемых к реализации проектов развития комму</w:t>
      </w:r>
      <w:r>
        <w:softHyphen/>
        <w:t>нального хозяйства, а также их приоритетности потребности в финансовых вложениях распределены на 2016 – 2032 годы. Полученные результаты (в ценах 2016 года) приведены в таб.12.</w:t>
      </w:r>
    </w:p>
    <w:p w:rsidR="008B1B65" w:rsidRPr="00DA7392" w:rsidRDefault="002F28FC" w:rsidP="008B1B65">
      <w:pPr>
        <w:shd w:val="clear" w:color="auto" w:fill="FFFFFF"/>
        <w:ind w:firstLine="708"/>
        <w:jc w:val="both"/>
        <w:rPr>
          <w:color w:val="000000"/>
          <w:spacing w:val="-1"/>
        </w:rPr>
      </w:pPr>
      <w:r>
        <w:rPr>
          <w:rFonts w:ascii="Arial" w:hAnsi="Arial" w:cs="Arial"/>
          <w:bCs/>
          <w:color w:val="000000"/>
        </w:rPr>
        <w:lastRenderedPageBreak/>
        <w:t>4.</w:t>
      </w:r>
      <w:r w:rsidRPr="00DE2219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</w:t>
      </w:r>
      <w:r w:rsidR="008B1B65">
        <w:rPr>
          <w:b/>
          <w:color w:val="000000"/>
          <w:spacing w:val="-1"/>
        </w:rPr>
        <w:t xml:space="preserve">Таблица 18. Источники привлечения денежных средств на реализацию ПКР </w:t>
      </w:r>
      <w:proofErr w:type="gramStart"/>
      <w:r w:rsidR="008B1B65">
        <w:rPr>
          <w:b/>
          <w:color w:val="000000"/>
          <w:spacing w:val="-1"/>
        </w:rPr>
        <w:t>Катарбейского  сельского</w:t>
      </w:r>
      <w:proofErr w:type="gramEnd"/>
      <w:r w:rsidR="008B1B65">
        <w:rPr>
          <w:b/>
          <w:color w:val="000000"/>
          <w:spacing w:val="-1"/>
        </w:rPr>
        <w:t xml:space="preserve"> поселения </w:t>
      </w:r>
      <w:r w:rsidR="008B1B65" w:rsidRPr="00DA7392">
        <w:rPr>
          <w:color w:val="000000"/>
          <w:spacing w:val="-1"/>
        </w:rPr>
        <w:t>изложить в следующей редакции:</w:t>
      </w:r>
    </w:p>
    <w:p w:rsidR="00DA7392" w:rsidRDefault="00D42F7D" w:rsidP="008B1B65">
      <w:pPr>
        <w:shd w:val="clear" w:color="auto" w:fill="FFFFFF"/>
        <w:ind w:firstLine="708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5. </w:t>
      </w:r>
      <w:r w:rsidR="00DA7392">
        <w:rPr>
          <w:b/>
          <w:color w:val="000000"/>
          <w:spacing w:val="-1"/>
        </w:rPr>
        <w:t xml:space="preserve">Таблица 18. Источники привлечения денежных средств на реализацию ПКР </w:t>
      </w:r>
      <w:proofErr w:type="gramStart"/>
      <w:r w:rsidR="00DA7392">
        <w:rPr>
          <w:b/>
          <w:color w:val="000000"/>
          <w:spacing w:val="-1"/>
        </w:rPr>
        <w:t>Кат</w:t>
      </w:r>
      <w:r>
        <w:rPr>
          <w:b/>
          <w:color w:val="000000"/>
          <w:spacing w:val="-1"/>
        </w:rPr>
        <w:t>арбейского  сельского</w:t>
      </w:r>
      <w:proofErr w:type="gramEnd"/>
      <w:r>
        <w:rPr>
          <w:b/>
          <w:color w:val="000000"/>
          <w:spacing w:val="-1"/>
        </w:rPr>
        <w:t xml:space="preserve"> поселения изложить с следующей редакции:</w:t>
      </w:r>
    </w:p>
    <w:tbl>
      <w:tblPr>
        <w:tblW w:w="102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16"/>
        <w:gridCol w:w="1517"/>
        <w:gridCol w:w="1495"/>
        <w:gridCol w:w="1980"/>
        <w:gridCol w:w="1260"/>
        <w:gridCol w:w="1443"/>
      </w:tblGrid>
      <w:tr w:rsidR="008B1B65" w:rsidTr="008B1B65">
        <w:trPr>
          <w:trHeight w:hRule="exact" w:val="213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1B65" w:rsidRDefault="008B1B65" w:rsidP="00104B80">
            <w:pPr>
              <w:shd w:val="clear" w:color="auto" w:fill="FFFFFF"/>
              <w:snapToGrid w:val="0"/>
              <w:ind w:left="58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1B65" w:rsidRDefault="008B1B65" w:rsidP="00104B80">
            <w:pPr>
              <w:shd w:val="clear" w:color="auto" w:fill="FFFFFF"/>
              <w:snapToGrid w:val="0"/>
              <w:ind w:left="149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1B65" w:rsidRDefault="008B1B65" w:rsidP="00104B80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b/>
              </w:rPr>
            </w:pPr>
            <w:r>
              <w:rPr>
                <w:b/>
                <w:spacing w:val="-2"/>
              </w:rPr>
              <w:t>Бюджеты всех уров</w:t>
            </w:r>
            <w:r>
              <w:rPr>
                <w:b/>
                <w:spacing w:val="-2"/>
              </w:rPr>
              <w:softHyphen/>
            </w:r>
            <w:r>
              <w:rPr>
                <w:b/>
                <w:spacing w:val="-4"/>
              </w:rPr>
              <w:t>ней и част</w:t>
            </w:r>
            <w:r>
              <w:rPr>
                <w:b/>
                <w:spacing w:val="-4"/>
              </w:rPr>
              <w:softHyphen/>
            </w:r>
            <w:r>
              <w:rPr>
                <w:b/>
                <w:spacing w:val="-2"/>
              </w:rPr>
              <w:t>ные инве</w:t>
            </w:r>
            <w:r>
              <w:rPr>
                <w:b/>
                <w:spacing w:val="-2"/>
              </w:rPr>
              <w:softHyphen/>
            </w:r>
            <w:r>
              <w:rPr>
                <w:b/>
              </w:rPr>
              <w:t>сторы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1B65" w:rsidRDefault="008B1B65" w:rsidP="00104B80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В </w:t>
            </w:r>
            <w:proofErr w:type="spellStart"/>
            <w:r>
              <w:rPr>
                <w:b/>
                <w:spacing w:val="-1"/>
              </w:rPr>
              <w:t>т.ч</w:t>
            </w:r>
            <w:proofErr w:type="spellEnd"/>
            <w:r>
              <w:rPr>
                <w:b/>
                <w:spacing w:val="-1"/>
              </w:rPr>
              <w:t xml:space="preserve">.  федеральный </w:t>
            </w:r>
            <w:r>
              <w:rPr>
                <w:b/>
              </w:rPr>
              <w:t xml:space="preserve">бюджет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1B65" w:rsidRDefault="008B1B65" w:rsidP="00104B80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В </w:t>
            </w:r>
            <w:proofErr w:type="spellStart"/>
            <w:r>
              <w:rPr>
                <w:b/>
                <w:spacing w:val="-3"/>
              </w:rPr>
              <w:t>т.ч</w:t>
            </w:r>
            <w:proofErr w:type="spellEnd"/>
            <w:r>
              <w:rPr>
                <w:b/>
                <w:spacing w:val="-3"/>
              </w:rPr>
              <w:t xml:space="preserve">. </w:t>
            </w:r>
            <w:r>
              <w:rPr>
                <w:b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1B65" w:rsidRDefault="008B1B65" w:rsidP="00104B80">
            <w:pPr>
              <w:shd w:val="clear" w:color="auto" w:fill="FFFFFF"/>
              <w:snapToGrid w:val="0"/>
              <w:spacing w:line="274" w:lineRule="exact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  <w:p w:rsidR="008B1B65" w:rsidRDefault="008B1B65" w:rsidP="00104B80">
            <w:pPr>
              <w:shd w:val="clear" w:color="auto" w:fill="FFFFFF"/>
              <w:spacing w:line="274" w:lineRule="exact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бюджет</w:t>
            </w:r>
          </w:p>
          <w:p w:rsidR="008B1B65" w:rsidRDefault="008B1B65" w:rsidP="00104B80">
            <w:pPr>
              <w:shd w:val="clear" w:color="auto" w:fill="FFFFFF"/>
              <w:spacing w:line="274" w:lineRule="exac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Катарбейского сельского поселения (</w:t>
            </w:r>
            <w:proofErr w:type="spellStart"/>
            <w:r>
              <w:rPr>
                <w:b/>
                <w:spacing w:val="-2"/>
              </w:rPr>
              <w:t>руб</w:t>
            </w:r>
            <w:proofErr w:type="spellEnd"/>
            <w:r>
              <w:rPr>
                <w:b/>
                <w:spacing w:val="-2"/>
              </w:rPr>
              <w:t>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B65" w:rsidRDefault="008B1B65" w:rsidP="00104B80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В </w:t>
            </w:r>
            <w:proofErr w:type="spellStart"/>
            <w:r>
              <w:rPr>
                <w:b/>
                <w:spacing w:val="-1"/>
              </w:rPr>
              <w:t>т.ч</w:t>
            </w:r>
            <w:proofErr w:type="spellEnd"/>
            <w:r>
              <w:rPr>
                <w:b/>
                <w:spacing w:val="-1"/>
              </w:rPr>
              <w:t>. вне</w:t>
            </w:r>
            <w:r>
              <w:rPr>
                <w:b/>
                <w:spacing w:val="-1"/>
              </w:rPr>
              <w:softHyphen/>
            </w:r>
            <w:r>
              <w:rPr>
                <w:b/>
                <w:spacing w:val="-3"/>
              </w:rPr>
              <w:t xml:space="preserve">бюджетные </w:t>
            </w:r>
            <w:r>
              <w:rPr>
                <w:b/>
                <w:spacing w:val="-1"/>
              </w:rPr>
              <w:t>источники</w:t>
            </w:r>
          </w:p>
        </w:tc>
      </w:tr>
      <w:tr w:rsidR="008B1B65" w:rsidTr="00104B80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1B65" w:rsidRDefault="008B1B65" w:rsidP="00104B80">
            <w:pPr>
              <w:shd w:val="clear" w:color="auto" w:fill="FFFFFF"/>
              <w:snapToGrid w:val="0"/>
              <w:ind w:left="14"/>
              <w:jc w:val="center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B65" w:rsidRDefault="008B1B65" w:rsidP="00104B80">
            <w:pPr>
              <w:shd w:val="clear" w:color="auto" w:fill="FFFFFF"/>
              <w:snapToGrid w:val="0"/>
              <w:rPr>
                <w:spacing w:val="-3"/>
              </w:rPr>
            </w:pPr>
            <w:r>
              <w:rPr>
                <w:spacing w:val="-3"/>
              </w:rPr>
              <w:t>Водоснабжение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B65" w:rsidRPr="00DA7392" w:rsidRDefault="008B1B65" w:rsidP="00104B80">
            <w:pPr>
              <w:shd w:val="clear" w:color="auto" w:fill="FFFFFF"/>
              <w:snapToGrid w:val="0"/>
              <w:ind w:left="-56"/>
              <w:jc w:val="center"/>
            </w:pPr>
            <w:r w:rsidRPr="00DA7392">
              <w:t>2368000,00 рублей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B65" w:rsidRPr="00DA7392" w:rsidRDefault="008B1B65" w:rsidP="00104B80">
            <w:pPr>
              <w:shd w:val="clear" w:color="auto" w:fill="FFFFFF"/>
              <w:snapToGrid w:val="0"/>
              <w:ind w:right="5"/>
              <w:jc w:val="center"/>
            </w:pPr>
            <w:r w:rsidRPr="00DA7392">
              <w:t>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B65" w:rsidRPr="00DA7392" w:rsidRDefault="008B1B65" w:rsidP="00104B80">
            <w:pPr>
              <w:shd w:val="clear" w:color="auto" w:fill="FFFFFF"/>
              <w:snapToGrid w:val="0"/>
              <w:jc w:val="center"/>
            </w:pPr>
            <w:r w:rsidRPr="00DA7392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B65" w:rsidRPr="00DA7392" w:rsidRDefault="008B1B65" w:rsidP="00104B80">
            <w:pPr>
              <w:shd w:val="clear" w:color="auto" w:fill="FFFFFF"/>
              <w:snapToGrid w:val="0"/>
              <w:jc w:val="center"/>
            </w:pPr>
            <w:r w:rsidRPr="00DA7392">
              <w:t>2368000,00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B65" w:rsidRDefault="008B1B65" w:rsidP="00104B80">
            <w:pPr>
              <w:shd w:val="clear" w:color="auto" w:fill="FFFFFF"/>
              <w:snapToGrid w:val="0"/>
              <w:jc w:val="center"/>
            </w:pPr>
            <w:r>
              <w:t>0,0</w:t>
            </w:r>
          </w:p>
        </w:tc>
      </w:tr>
      <w:tr w:rsidR="008B1B65" w:rsidTr="00104B80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1B65" w:rsidRDefault="008B1B65" w:rsidP="00104B80">
            <w:pPr>
              <w:shd w:val="clear" w:color="auto" w:fill="FFFFFF"/>
              <w:snapToGrid w:val="0"/>
              <w:ind w:left="14"/>
              <w:jc w:val="center"/>
            </w:pPr>
            <w: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B65" w:rsidRDefault="008B1B65" w:rsidP="00104B80">
            <w:pPr>
              <w:shd w:val="clear" w:color="auto" w:fill="FFFFFF"/>
              <w:snapToGrid w:val="0"/>
              <w:rPr>
                <w:spacing w:val="-3"/>
              </w:rPr>
            </w:pPr>
            <w:r>
              <w:rPr>
                <w:spacing w:val="-3"/>
              </w:rPr>
              <w:t>ТКО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B65" w:rsidRDefault="008B1B65" w:rsidP="00104B80">
            <w:pPr>
              <w:jc w:val="center"/>
            </w:pPr>
            <w:r>
              <w:t xml:space="preserve">264000,00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B65" w:rsidRDefault="008B1B65" w:rsidP="00104B80">
            <w:pPr>
              <w:jc w:val="center"/>
            </w:pPr>
            <w:r w:rsidRPr="00F94F49">
              <w:t>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B65" w:rsidRDefault="008B1B65" w:rsidP="00104B80">
            <w:pPr>
              <w:jc w:val="center"/>
            </w:pPr>
            <w:r w:rsidRPr="00F94F49"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B65" w:rsidRDefault="008B1B65" w:rsidP="00104B80">
            <w:pPr>
              <w:jc w:val="center"/>
            </w:pPr>
            <w:r>
              <w:t>264000,00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B65" w:rsidRDefault="008B1B65" w:rsidP="00104B80">
            <w:pPr>
              <w:jc w:val="center"/>
            </w:pPr>
            <w:r w:rsidRPr="00F94F49">
              <w:t>0,0</w:t>
            </w:r>
          </w:p>
        </w:tc>
      </w:tr>
      <w:tr w:rsidR="008B1B65" w:rsidTr="00104B80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1B65" w:rsidRDefault="008B1B65" w:rsidP="00104B80">
            <w:pPr>
              <w:shd w:val="clear" w:color="auto" w:fill="FFFFFF"/>
              <w:snapToGrid w:val="0"/>
              <w:ind w:left="14"/>
              <w:jc w:val="center"/>
            </w:pPr>
            <w: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B65" w:rsidRDefault="008B1B65" w:rsidP="00104B80">
            <w:pPr>
              <w:shd w:val="clear" w:color="auto" w:fill="FFFFFF"/>
              <w:snapToGrid w:val="0"/>
              <w:rPr>
                <w:spacing w:val="-3"/>
              </w:rPr>
            </w:pPr>
            <w:r>
              <w:rPr>
                <w:spacing w:val="-3"/>
              </w:rPr>
              <w:t>Электроснабжение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B65" w:rsidRDefault="008B1B65" w:rsidP="00104B80">
            <w:pPr>
              <w:jc w:val="center"/>
            </w:pPr>
            <w:r>
              <w:t>121500,00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B65" w:rsidRDefault="008B1B65" w:rsidP="00104B80">
            <w:pPr>
              <w:jc w:val="center"/>
            </w:pPr>
            <w:r w:rsidRPr="00F94F49">
              <w:t>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B65" w:rsidRDefault="008B1B65" w:rsidP="00104B80">
            <w:pPr>
              <w:jc w:val="center"/>
            </w:pPr>
            <w:r w:rsidRPr="00F94F49"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1B65" w:rsidRDefault="008B1B65" w:rsidP="00104B80">
            <w:pPr>
              <w:jc w:val="center"/>
            </w:pPr>
            <w:r>
              <w:t>121500,00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B65" w:rsidRDefault="008B1B65" w:rsidP="00104B80">
            <w:pPr>
              <w:jc w:val="center"/>
            </w:pPr>
            <w:r w:rsidRPr="00F94F49">
              <w:t>0,0</w:t>
            </w:r>
          </w:p>
        </w:tc>
      </w:tr>
    </w:tbl>
    <w:p w:rsidR="00DA7392" w:rsidRDefault="00DA7392" w:rsidP="00DA7392">
      <w:pPr>
        <w:shd w:val="clear" w:color="auto" w:fill="FFFFFF"/>
        <w:ind w:right="-52"/>
        <w:jc w:val="both"/>
      </w:pPr>
    </w:p>
    <w:p w:rsidR="00DA7392" w:rsidRPr="00DA7392" w:rsidRDefault="00DA7392" w:rsidP="00DA7392"/>
    <w:p w:rsidR="00DA7392" w:rsidRPr="00DA7392" w:rsidRDefault="00DA7392" w:rsidP="00DA7392"/>
    <w:p w:rsidR="00DA7392" w:rsidRPr="00DA7392" w:rsidRDefault="00DA7392" w:rsidP="00DA7392"/>
    <w:p w:rsidR="00DA7392" w:rsidRPr="00DA7392" w:rsidRDefault="00D42F7D" w:rsidP="00DA7392">
      <w:pPr>
        <w:jc w:val="both"/>
      </w:pPr>
      <w:r>
        <w:t xml:space="preserve">            6. </w:t>
      </w:r>
      <w:r w:rsidR="00DA7392" w:rsidRPr="00DA7392">
        <w:t xml:space="preserve"> Настоящее Решение опубликовать на официальном сайте администрации Катарбейского муниципального образования в сети Интернет.</w:t>
      </w:r>
    </w:p>
    <w:p w:rsidR="00DA7392" w:rsidRPr="00DA7392" w:rsidRDefault="00D42F7D" w:rsidP="00DA7392">
      <w:pPr>
        <w:ind w:firstLine="709"/>
        <w:jc w:val="both"/>
      </w:pPr>
      <w:r>
        <w:t xml:space="preserve"> 7. </w:t>
      </w:r>
      <w:r w:rsidR="00DA7392" w:rsidRPr="00DA7392">
        <w:t>Контроль за исполнением настоящего Решения оставляю за собой.</w:t>
      </w:r>
    </w:p>
    <w:p w:rsidR="00DA7392" w:rsidRPr="00DA7392" w:rsidRDefault="00DA7392" w:rsidP="00DA7392">
      <w:pPr>
        <w:jc w:val="both"/>
      </w:pPr>
    </w:p>
    <w:p w:rsidR="00DA7392" w:rsidRPr="00DA7392" w:rsidRDefault="00DA7392" w:rsidP="00DA7392">
      <w:pPr>
        <w:jc w:val="both"/>
      </w:pPr>
    </w:p>
    <w:p w:rsidR="00DA7392" w:rsidRPr="00DA7392" w:rsidRDefault="00DA7392" w:rsidP="00DA7392">
      <w:pPr>
        <w:jc w:val="both"/>
      </w:pPr>
    </w:p>
    <w:p w:rsidR="00DA7392" w:rsidRPr="00DA7392" w:rsidRDefault="00DA7392" w:rsidP="00DA7392">
      <w:pPr>
        <w:jc w:val="both"/>
      </w:pPr>
    </w:p>
    <w:p w:rsidR="00DA7392" w:rsidRPr="00DA7392" w:rsidRDefault="00DA7392" w:rsidP="00DA7392">
      <w:pPr>
        <w:jc w:val="both"/>
      </w:pPr>
    </w:p>
    <w:p w:rsidR="00DA7392" w:rsidRPr="00DA7392" w:rsidRDefault="00DA7392" w:rsidP="00DA7392">
      <w:pPr>
        <w:jc w:val="both"/>
      </w:pPr>
    </w:p>
    <w:p w:rsidR="00DA7392" w:rsidRPr="00DA7392" w:rsidRDefault="00DA7392" w:rsidP="00DA7392">
      <w:pPr>
        <w:tabs>
          <w:tab w:val="left" w:pos="7575"/>
        </w:tabs>
        <w:jc w:val="both"/>
      </w:pPr>
      <w:r w:rsidRPr="00DA7392">
        <w:t>Председатель Думы Катарбейского МО</w:t>
      </w:r>
      <w:r w:rsidRPr="00DA7392">
        <w:tab/>
        <w:t>Л.С. Смирнова</w:t>
      </w:r>
    </w:p>
    <w:p w:rsidR="00DA7392" w:rsidRPr="00DA7392" w:rsidRDefault="00DA7392" w:rsidP="00DA7392"/>
    <w:p w:rsidR="00DA7392" w:rsidRPr="00DA7392" w:rsidRDefault="00DA7392" w:rsidP="00DA7392"/>
    <w:p w:rsidR="00DA7392" w:rsidRPr="00DA7392" w:rsidRDefault="00DA7392" w:rsidP="00DA7392"/>
    <w:p w:rsidR="00DA7392" w:rsidRPr="00DA7392" w:rsidRDefault="00DA7392" w:rsidP="00DA7392"/>
    <w:p w:rsidR="00DA7392" w:rsidRPr="00DA7392" w:rsidRDefault="00DA7392" w:rsidP="00DA7392"/>
    <w:p w:rsidR="00DA7392" w:rsidRPr="00DA7392" w:rsidRDefault="00DA7392" w:rsidP="00DA7392"/>
    <w:p w:rsidR="00DA7392" w:rsidRPr="00DA7392" w:rsidRDefault="00DA7392" w:rsidP="00DA7392"/>
    <w:p w:rsidR="00DA7392" w:rsidRPr="00DA7392" w:rsidRDefault="00DA7392" w:rsidP="00DA7392"/>
    <w:p w:rsidR="00DA7392" w:rsidRPr="00DA7392" w:rsidRDefault="00DA7392" w:rsidP="00DA7392"/>
    <w:p w:rsidR="00DA7392" w:rsidRPr="00DA7392" w:rsidRDefault="00DA7392" w:rsidP="00DA7392"/>
    <w:p w:rsidR="00DA7392" w:rsidRPr="00DA7392" w:rsidRDefault="00DA7392" w:rsidP="00DA7392"/>
    <w:p w:rsidR="00DA7392" w:rsidRPr="00DA7392" w:rsidRDefault="00DA7392" w:rsidP="00DA7392">
      <w:bookmarkStart w:id="0" w:name="_GoBack"/>
      <w:bookmarkEnd w:id="0"/>
    </w:p>
    <w:sectPr w:rsidR="00DA7392" w:rsidRPr="00DA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2">
    <w:nsid w:val="00000015"/>
    <w:multiLevelType w:val="singleLevel"/>
    <w:tmpl w:val="000000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3D"/>
    <w:rsid w:val="000A013D"/>
    <w:rsid w:val="000A5374"/>
    <w:rsid w:val="001C75BC"/>
    <w:rsid w:val="002F28FC"/>
    <w:rsid w:val="00484D87"/>
    <w:rsid w:val="0057121A"/>
    <w:rsid w:val="006023E2"/>
    <w:rsid w:val="008B1B65"/>
    <w:rsid w:val="0099150B"/>
    <w:rsid w:val="009D74CE"/>
    <w:rsid w:val="00B8411C"/>
    <w:rsid w:val="00D42F7D"/>
    <w:rsid w:val="00DA7392"/>
    <w:rsid w:val="00E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B9BCB-0B44-4527-98BF-96831213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B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8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6B7C"/>
  </w:style>
  <w:style w:type="paragraph" w:customStyle="1" w:styleId="11">
    <w:name w:val="Без интервала1"/>
    <w:link w:val="NoSpacingChar"/>
    <w:rsid w:val="00EB6B7C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ConsPlusCell">
    <w:name w:val="ConsPlusCell"/>
    <w:rsid w:val="00EB6B7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NoSpacingChar">
    <w:name w:val="No Spacing Char"/>
    <w:link w:val="11"/>
    <w:locked/>
    <w:rsid w:val="00EB6B7C"/>
    <w:rPr>
      <w:rFonts w:ascii="Arial" w:eastAsia="Arial" w:hAnsi="Arial" w:cs="Times New Roman"/>
      <w:sz w:val="24"/>
      <w:lang w:eastAsia="ar-SA"/>
    </w:rPr>
  </w:style>
  <w:style w:type="paragraph" w:customStyle="1" w:styleId="12">
    <w:name w:val="Стиль1"/>
    <w:basedOn w:val="1"/>
    <w:rsid w:val="008B1B65"/>
    <w:pPr>
      <w:keepNext w:val="0"/>
      <w:keepLines w:val="0"/>
      <w:suppressAutoHyphens/>
      <w:spacing w:before="120"/>
      <w:jc w:val="center"/>
      <w:outlineLvl w:val="9"/>
    </w:pPr>
    <w:rPr>
      <w:rFonts w:ascii="Times New Roman" w:eastAsia="Times New Roman" w:hAnsi="Times New Roman" w:cs="Arial"/>
      <w:b/>
      <w:color w:val="auto"/>
      <w:spacing w:val="-1"/>
      <w:kern w:val="1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B1B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53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3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A3220462933773899D4AACDDA459BA63DDD4339541C7A5F87EEBC2D2C3A82A48CC02EAF3E1B6B77DD904I5r7H" TargetMode="External"/><Relationship Id="rId5" Type="http://schemas.openxmlformats.org/officeDocument/2006/relationships/hyperlink" Target="consultantplus://offline/ref=E4A3220462933773899D54A1CBC805B264D0833B9349C4F2A721B09F85CAA27D0F835BAAB7IEr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5</cp:revision>
  <cp:lastPrinted>2020-02-17T07:24:00Z</cp:lastPrinted>
  <dcterms:created xsi:type="dcterms:W3CDTF">2020-02-14T07:42:00Z</dcterms:created>
  <dcterms:modified xsi:type="dcterms:W3CDTF">2020-02-17T07:59:00Z</dcterms:modified>
</cp:coreProperties>
</file>