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6E" w:rsidRDefault="00F8566E" w:rsidP="00F8566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566E" w:rsidRDefault="00F8566E" w:rsidP="00F8566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8566E" w:rsidRDefault="00F8566E" w:rsidP="00F8566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F8566E" w:rsidRDefault="00F8566E" w:rsidP="00F8566E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F8566E" w:rsidRDefault="00F8566E" w:rsidP="00F8566E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КАТАРБЕЙСКОГО</w:t>
      </w:r>
    </w:p>
    <w:p w:rsidR="00F8566E" w:rsidRDefault="00F8566E" w:rsidP="00F8566E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МУНИЦИПАЛЬНОГО ОБРАЗОВАНИЯ</w:t>
      </w:r>
    </w:p>
    <w:p w:rsidR="00F8566E" w:rsidRDefault="00F8566E" w:rsidP="00F8566E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F8566E" w:rsidRDefault="00F8566E" w:rsidP="00F8566E">
      <w:pPr>
        <w:rPr>
          <w:rFonts w:ascii="Arial" w:hAnsi="Arial" w:cs="Arial"/>
        </w:rPr>
      </w:pPr>
    </w:p>
    <w:p w:rsidR="00F8566E" w:rsidRDefault="00F8566E" w:rsidP="00F85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Катарбей, ул.   Советская   д.84                                   тел.: 8 (39-557) 35-145 </w:t>
      </w:r>
    </w:p>
    <w:p w:rsidR="00F8566E" w:rsidRDefault="00F8566E" w:rsidP="00F8566E">
      <w:pPr>
        <w:rPr>
          <w:rFonts w:ascii="Arial" w:hAnsi="Arial" w:cs="Arial"/>
        </w:rPr>
      </w:pPr>
    </w:p>
    <w:p w:rsidR="00F8566E" w:rsidRDefault="00F8566E" w:rsidP="00F8566E">
      <w:pPr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от  «</w:t>
      </w:r>
      <w:proofErr w:type="gramEnd"/>
      <w:r>
        <w:rPr>
          <w:rFonts w:ascii="Arial" w:hAnsi="Arial" w:cs="Arial"/>
          <w:color w:val="000000"/>
        </w:rPr>
        <w:t xml:space="preserve">27»  марта       2020 года    </w:t>
      </w:r>
    </w:p>
    <w:p w:rsidR="00F8566E" w:rsidRDefault="00F8566E" w:rsidP="00F8566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№ 86</w:t>
      </w:r>
    </w:p>
    <w:p w:rsidR="00F8566E" w:rsidRDefault="00F8566E" w:rsidP="00F8566E">
      <w:pPr>
        <w:pStyle w:val="a3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</w:p>
    <w:p w:rsidR="00F8566E" w:rsidRDefault="00F8566E" w:rsidP="00F8566E">
      <w:pPr>
        <w:pStyle w:val="a3"/>
        <w:spacing w:after="0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Думы  Катарбейского</w:t>
      </w:r>
      <w:proofErr w:type="gramEnd"/>
      <w:r>
        <w:rPr>
          <w:rFonts w:ascii="Arial" w:hAnsi="Arial" w:cs="Arial"/>
        </w:rPr>
        <w:t xml:space="preserve">  муниципального</w:t>
      </w:r>
    </w:p>
    <w:p w:rsidR="00F8566E" w:rsidRDefault="00F8566E" w:rsidP="00F8566E">
      <w:pPr>
        <w:pStyle w:val="a3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образования от 29.11.2019 г. №68</w:t>
      </w:r>
    </w:p>
    <w:p w:rsidR="00F8566E" w:rsidRDefault="00F8566E" w:rsidP="00F8566E">
      <w:pPr>
        <w:pStyle w:val="a3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«О земельном налоге»</w:t>
      </w:r>
    </w:p>
    <w:p w:rsidR="00F8566E" w:rsidRDefault="00F8566E" w:rsidP="00F8566E">
      <w:pPr>
        <w:pStyle w:val="a3"/>
        <w:spacing w:after="0"/>
        <w:ind w:left="0"/>
        <w:rPr>
          <w:rFonts w:ascii="Arial" w:hAnsi="Arial" w:cs="Arial"/>
        </w:rPr>
      </w:pPr>
    </w:p>
    <w:p w:rsidR="00F8566E" w:rsidRDefault="00F8566E" w:rsidP="00F8566E">
      <w:pPr>
        <w:pStyle w:val="a3"/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главой 31 Налогового кодекса РФ, ст.35 Федерального закона от 06.10.2003 г. №131-ФЗ «Об общих принципах организации местного самоуправления в Российской Федерации», руководствуясь ст. 33 Устава </w:t>
      </w:r>
      <w:proofErr w:type="gramStart"/>
      <w:r>
        <w:rPr>
          <w:rFonts w:ascii="Arial" w:hAnsi="Arial" w:cs="Arial"/>
        </w:rPr>
        <w:t>Катарбейского  муниципального</w:t>
      </w:r>
      <w:proofErr w:type="gramEnd"/>
      <w:r>
        <w:rPr>
          <w:rFonts w:ascii="Arial" w:hAnsi="Arial" w:cs="Arial"/>
        </w:rPr>
        <w:t xml:space="preserve"> образования,   Дума Катарбейского  муниципального образования </w:t>
      </w:r>
    </w:p>
    <w:p w:rsidR="00F8566E" w:rsidRDefault="00F8566E" w:rsidP="00F8566E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РЕШИЛА:</w:t>
      </w:r>
    </w:p>
    <w:p w:rsidR="00F8566E" w:rsidRDefault="00F8566E" w:rsidP="00F8566E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F8566E" w:rsidRDefault="00F8566E" w:rsidP="00F8566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Внести в Решение </w:t>
      </w:r>
      <w:proofErr w:type="gramStart"/>
      <w:r>
        <w:rPr>
          <w:rFonts w:ascii="Arial" w:hAnsi="Arial" w:cs="Arial"/>
        </w:rPr>
        <w:t>Думы  Катарбейского</w:t>
      </w:r>
      <w:proofErr w:type="gramEnd"/>
      <w:r>
        <w:rPr>
          <w:rFonts w:ascii="Arial" w:hAnsi="Arial" w:cs="Arial"/>
        </w:rPr>
        <w:t xml:space="preserve">  муниципального образования </w:t>
      </w:r>
      <w:r>
        <w:rPr>
          <w:rFonts w:ascii="Arial" w:hAnsi="Arial" w:cs="Arial"/>
          <w:color w:val="000000" w:themeColor="text1"/>
        </w:rPr>
        <w:t>от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29.11.2019 года  № 68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 w:themeColor="text1"/>
        </w:rPr>
        <w:t xml:space="preserve">«О земельном налоге» </w:t>
      </w:r>
      <w:r>
        <w:rPr>
          <w:rFonts w:ascii="Arial" w:hAnsi="Arial" w:cs="Arial"/>
        </w:rPr>
        <w:t>следующие изменения:</w:t>
      </w:r>
    </w:p>
    <w:p w:rsidR="00F8566E" w:rsidRDefault="00F8566E" w:rsidP="00F8566E">
      <w:pPr>
        <w:pStyle w:val="a3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решение пунктом 3.1 следующего содержания:</w:t>
      </w:r>
    </w:p>
    <w:p w:rsidR="00F8566E" w:rsidRDefault="00F8566E" w:rsidP="00F8566E">
      <w:pPr>
        <w:pStyle w:val="a3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«3.1 Освободить от уплаты земельного налога граждан, имеющих 3-х и 4-х несовершеннолетних детей, в том числе усыновленных (удочеренных), принятых под опеку (попечительство), переданных на воспитание в приемную семью, имеющих на праве собственности земельные участки, расположенные в границах чрезвычайной ситуации, возникшей в результате паводка, вызванного сильными дождями, прошедшими в июне 2019 года на территории Иркутской области».</w:t>
      </w:r>
    </w:p>
    <w:p w:rsidR="00F8566E" w:rsidRDefault="00F8566E" w:rsidP="00F8566E">
      <w:pPr>
        <w:tabs>
          <w:tab w:val="num" w:pos="0"/>
        </w:tabs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Опубликовать настоящее решение в «Вестнике Катарбейского </w:t>
      </w:r>
      <w:proofErr w:type="gramStart"/>
      <w:r>
        <w:rPr>
          <w:rFonts w:ascii="Arial" w:hAnsi="Arial" w:cs="Arial"/>
          <w:color w:val="000000"/>
        </w:rPr>
        <w:t>сельского  поселения</w:t>
      </w:r>
      <w:proofErr w:type="gramEnd"/>
      <w:r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</w:rPr>
        <w:t>и разместить  в информационно-телекоммуникационной сети «Интернет» на официальном сайте Катарбейского  муниципального образования.</w:t>
      </w:r>
    </w:p>
    <w:p w:rsidR="00F8566E" w:rsidRDefault="00F8566E" w:rsidP="00F8566E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распространяется на правоотношения, возникшие с 1 января 2020 года.</w:t>
      </w:r>
    </w:p>
    <w:p w:rsidR="00F8566E" w:rsidRDefault="00F8566E" w:rsidP="00F8566E">
      <w:pPr>
        <w:pStyle w:val="ConsPlusNormal0"/>
        <w:tabs>
          <w:tab w:val="num" w:pos="0"/>
        </w:tabs>
        <w:ind w:right="-284" w:firstLine="709"/>
        <w:jc w:val="both"/>
        <w:rPr>
          <w:rFonts w:ascii="Arial" w:hAnsi="Arial" w:cs="Arial"/>
        </w:rPr>
      </w:pPr>
    </w:p>
    <w:p w:rsidR="00F8566E" w:rsidRDefault="00F8566E" w:rsidP="00F8566E">
      <w:pPr>
        <w:pStyle w:val="ConsPlusNormal0"/>
        <w:ind w:right="-284" w:firstLine="709"/>
        <w:rPr>
          <w:rFonts w:ascii="Arial" w:hAnsi="Arial" w:cs="Arial"/>
        </w:rPr>
      </w:pPr>
    </w:p>
    <w:p w:rsidR="00F8566E" w:rsidRDefault="00F8566E" w:rsidP="00F8566E">
      <w:pPr>
        <w:pStyle w:val="ConsPlusNormal0"/>
        <w:ind w:right="-284" w:firstLine="709"/>
        <w:rPr>
          <w:rFonts w:ascii="Arial" w:hAnsi="Arial" w:cs="Arial"/>
        </w:rPr>
      </w:pPr>
    </w:p>
    <w:p w:rsidR="00F8566E" w:rsidRDefault="00F8566E" w:rsidP="00F8566E">
      <w:pPr>
        <w:pStyle w:val="ConsPlusNormal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Катарбейского  </w:t>
      </w:r>
    </w:p>
    <w:p w:rsidR="00F8566E" w:rsidRDefault="00F8566E" w:rsidP="00F8566E">
      <w:pPr>
        <w:pStyle w:val="ConsPlusNormal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Л.С. Смирнова                                                   </w:t>
      </w:r>
    </w:p>
    <w:p w:rsidR="00F8566E" w:rsidRDefault="00F8566E" w:rsidP="00F8566E">
      <w:pPr>
        <w:pStyle w:val="ConsPlusNormal0"/>
        <w:ind w:right="-284"/>
        <w:jc w:val="both"/>
        <w:rPr>
          <w:rFonts w:ascii="Arial" w:hAnsi="Arial" w:cs="Arial"/>
        </w:rPr>
      </w:pPr>
    </w:p>
    <w:p w:rsidR="00F8566E" w:rsidRDefault="00F8566E" w:rsidP="00F8566E">
      <w:pPr>
        <w:pStyle w:val="ConsPlusNormal0"/>
        <w:ind w:right="-284"/>
        <w:jc w:val="both"/>
        <w:rPr>
          <w:rFonts w:ascii="Arial" w:hAnsi="Arial" w:cs="Arial"/>
        </w:rPr>
      </w:pPr>
    </w:p>
    <w:p w:rsidR="00F8566E" w:rsidRDefault="00F8566E" w:rsidP="00F8566E">
      <w:pPr>
        <w:pStyle w:val="ConsPlusNormal0"/>
        <w:jc w:val="both"/>
        <w:rPr>
          <w:rFonts w:ascii="Arial" w:hAnsi="Arial" w:cs="Arial"/>
        </w:rPr>
      </w:pPr>
    </w:p>
    <w:p w:rsidR="00F8566E" w:rsidRDefault="00F8566E" w:rsidP="00F8566E">
      <w:pPr>
        <w:pStyle w:val="ConsPlusNormal0"/>
        <w:jc w:val="both"/>
        <w:rPr>
          <w:rFonts w:ascii="Arial" w:hAnsi="Arial" w:cs="Arial"/>
        </w:rPr>
      </w:pPr>
    </w:p>
    <w:p w:rsidR="00F8566E" w:rsidRDefault="00F8566E" w:rsidP="00F8566E">
      <w:pPr>
        <w:pStyle w:val="ConsPlusNormal0"/>
        <w:jc w:val="both"/>
        <w:rPr>
          <w:rFonts w:ascii="Arial" w:hAnsi="Arial" w:cs="Arial"/>
        </w:rPr>
      </w:pPr>
    </w:p>
    <w:p w:rsidR="00465727" w:rsidRDefault="00465727">
      <w:bookmarkStart w:id="0" w:name="_GoBack"/>
      <w:bookmarkEnd w:id="0"/>
    </w:p>
    <w:sectPr w:rsidR="0046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17"/>
    <w:rsid w:val="00366317"/>
    <w:rsid w:val="00465727"/>
    <w:rsid w:val="00F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400B5-FB50-4597-A19A-F3B57273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56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5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8566E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F856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8566E"/>
    <w:rPr>
      <w:sz w:val="24"/>
      <w:szCs w:val="20"/>
    </w:rPr>
  </w:style>
  <w:style w:type="paragraph" w:customStyle="1" w:styleId="ConsPlusNormal0">
    <w:name w:val="ConsPlusNormal"/>
    <w:link w:val="ConsPlusNormal"/>
    <w:uiPriority w:val="99"/>
    <w:rsid w:val="00F8566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3</cp:revision>
  <dcterms:created xsi:type="dcterms:W3CDTF">2020-04-17T04:41:00Z</dcterms:created>
  <dcterms:modified xsi:type="dcterms:W3CDTF">2020-04-17T04:42:00Z</dcterms:modified>
</cp:coreProperties>
</file>