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РО</w:t>
      </w:r>
      <w:r>
        <w:rPr>
          <w:rFonts w:ascii="Times New Roman" w:hAnsi="Times New Roman"/>
          <w:b/>
          <w:sz w:val="24"/>
          <w:szCs w:val="24"/>
        </w:rPr>
        <w:t>ССИЙСКАЯ ФЕДЕРАЦИЯ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 КАТАРБЕЙСКОГО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93DA6" w:rsidRDefault="00093DA6" w:rsidP="00093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093DA6" w:rsidRDefault="00093DA6" w:rsidP="00093DA6">
      <w:pPr>
        <w:spacing w:line="240" w:lineRule="auto"/>
        <w:jc w:val="center"/>
        <w:rPr>
          <w:rFonts w:ascii="Times New Roman" w:hAnsi="Times New Roman"/>
          <w:spacing w:val="180"/>
          <w:sz w:val="24"/>
          <w:szCs w:val="24"/>
        </w:rPr>
      </w:pPr>
      <w:r>
        <w:rPr>
          <w:rFonts w:ascii="Times New Roman" w:hAnsi="Times New Roman"/>
          <w:spacing w:val="180"/>
          <w:sz w:val="24"/>
          <w:szCs w:val="24"/>
        </w:rPr>
        <w:t>*******************************</w:t>
      </w:r>
    </w:p>
    <w:p w:rsidR="00093DA6" w:rsidRDefault="00093DA6" w:rsidP="00093DA6">
      <w:pPr>
        <w:pStyle w:val="a3"/>
      </w:pPr>
      <w:r>
        <w:t>с. Катарбей, ул. Советская 84                                                                  тел. (39557) 35-145</w:t>
      </w:r>
    </w:p>
    <w:p w:rsidR="00093DA6" w:rsidRDefault="00093DA6" w:rsidP="00093D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proofErr w:type="gramStart"/>
      <w:r w:rsidRPr="00AE3C9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»  апреля</w:t>
      </w:r>
      <w:proofErr w:type="gramEnd"/>
      <w:r>
        <w:rPr>
          <w:rFonts w:ascii="Times New Roman" w:hAnsi="Times New Roman"/>
          <w:sz w:val="24"/>
          <w:szCs w:val="24"/>
        </w:rPr>
        <w:t xml:space="preserve">  2018 года                              №</w:t>
      </w:r>
      <w:r w:rsidR="00C31469">
        <w:rPr>
          <w:rFonts w:ascii="Times New Roman" w:hAnsi="Times New Roman"/>
          <w:sz w:val="24"/>
          <w:szCs w:val="24"/>
        </w:rPr>
        <w:t xml:space="preserve"> 26/1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назначении публичных слушаний 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рассмотрению проекта Решения Думы </w:t>
      </w:r>
    </w:p>
    <w:p w:rsidR="00093DA6" w:rsidRPr="00093DA6" w:rsidRDefault="00093DA6" w:rsidP="00093DA6">
      <w:pPr>
        <w:tabs>
          <w:tab w:val="left" w:pos="194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093DA6">
        <w:rPr>
          <w:rFonts w:ascii="Times New Roman" w:hAnsi="Times New Roman"/>
        </w:rPr>
        <w:t xml:space="preserve">Об утверждении отчета об исполнении бюджета </w:t>
      </w:r>
    </w:p>
    <w:p w:rsidR="00093DA6" w:rsidRPr="00093DA6" w:rsidRDefault="00093DA6" w:rsidP="00093DA6">
      <w:pPr>
        <w:spacing w:after="0" w:line="240" w:lineRule="auto"/>
        <w:rPr>
          <w:rFonts w:ascii="Times New Roman" w:hAnsi="Times New Roman"/>
        </w:rPr>
      </w:pPr>
      <w:r w:rsidRPr="00093DA6">
        <w:rPr>
          <w:rFonts w:ascii="Times New Roman" w:hAnsi="Times New Roman"/>
        </w:rPr>
        <w:t>Катарбейского муниципального образования за 2017 год»</w:t>
      </w:r>
    </w:p>
    <w:p w:rsidR="00093DA6" w:rsidRDefault="00093DA6" w:rsidP="00093DA6">
      <w:pPr>
        <w:spacing w:after="0" w:line="240" w:lineRule="auto"/>
        <w:rPr>
          <w:rFonts w:ascii="Times New Roman" w:hAnsi="Times New Roman"/>
        </w:rPr>
      </w:pPr>
    </w:p>
    <w:p w:rsidR="00093DA6" w:rsidRPr="00093DA6" w:rsidRDefault="00093DA6" w:rsidP="00093D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DA6">
        <w:rPr>
          <w:rFonts w:ascii="Times New Roman" w:hAnsi="Times New Roman"/>
          <w:sz w:val="24"/>
        </w:rPr>
        <w:t xml:space="preserve">Руководствуясь </w:t>
      </w:r>
      <w:proofErr w:type="spellStart"/>
      <w:r w:rsidRPr="00093DA6">
        <w:rPr>
          <w:rFonts w:ascii="Times New Roman" w:hAnsi="Times New Roman"/>
          <w:sz w:val="24"/>
        </w:rPr>
        <w:t>ст.ст</w:t>
      </w:r>
      <w:proofErr w:type="spellEnd"/>
      <w:r w:rsidRPr="00093DA6">
        <w:rPr>
          <w:rFonts w:ascii="Times New Roman" w:hAnsi="Times New Roman"/>
          <w:sz w:val="24"/>
        </w:rPr>
        <w:t>. 264.1, 264.6 Бюджетного кодекса Российской Федерации, ст.52 п.6 Федерального Закона от 06.10.2003 года № 131-ФЗ «Об общих принципах организации местного самоуправления в Российской Федерации», Положением о бюджетном процессе в Катарбейском муниципальном образовании, Уставом Катарбейского</w:t>
      </w:r>
      <w:r>
        <w:rPr>
          <w:rFonts w:ascii="Times New Roman" w:hAnsi="Times New Roman"/>
          <w:sz w:val="24"/>
        </w:rPr>
        <w:t xml:space="preserve"> муниципального образования </w:t>
      </w:r>
      <w:r w:rsidRPr="00093DA6">
        <w:rPr>
          <w:rFonts w:ascii="Times New Roman" w:hAnsi="Times New Roman"/>
          <w:sz w:val="24"/>
        </w:rPr>
        <w:t>Дума Катарбейского муниципального образования</w:t>
      </w:r>
    </w:p>
    <w:p w:rsidR="00093DA6" w:rsidRDefault="00093DA6" w:rsidP="00093DA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РЕШИЛА:</w:t>
      </w:r>
    </w:p>
    <w:p w:rsidR="00093DA6" w:rsidRPr="00093DA6" w:rsidRDefault="00093DA6" w:rsidP="00093DA6">
      <w:pPr>
        <w:pStyle w:val="a5"/>
        <w:numPr>
          <w:ilvl w:val="0"/>
          <w:numId w:val="1"/>
        </w:numPr>
        <w:tabs>
          <w:tab w:val="left" w:pos="1946"/>
        </w:tabs>
        <w:spacing w:after="0" w:line="240" w:lineRule="auto"/>
        <w:rPr>
          <w:rFonts w:ascii="Times New Roman" w:hAnsi="Times New Roman"/>
        </w:rPr>
      </w:pPr>
      <w:r w:rsidRPr="00093DA6">
        <w:rPr>
          <w:rFonts w:ascii="Times New Roman" w:hAnsi="Times New Roman"/>
          <w:sz w:val="24"/>
          <w:szCs w:val="24"/>
        </w:rPr>
        <w:t>Одобрить прилагаемый проект Решения Думы «</w:t>
      </w:r>
      <w:r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муниципального образования за 2017 год</w:t>
      </w:r>
      <w:r w:rsidRPr="00093DA6">
        <w:rPr>
          <w:rFonts w:ascii="Times New Roman" w:hAnsi="Times New Roman"/>
          <w:sz w:val="24"/>
          <w:szCs w:val="24"/>
        </w:rPr>
        <w:t>».</w:t>
      </w:r>
    </w:p>
    <w:p w:rsidR="00093DA6" w:rsidRPr="00093DA6" w:rsidRDefault="00093DA6" w:rsidP="00093DA6">
      <w:pPr>
        <w:pStyle w:val="a5"/>
        <w:tabs>
          <w:tab w:val="left" w:pos="1946"/>
        </w:tabs>
        <w:spacing w:after="0" w:line="240" w:lineRule="auto"/>
        <w:rPr>
          <w:rFonts w:ascii="Times New Roman" w:hAnsi="Times New Roman"/>
        </w:rPr>
      </w:pP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временную комиссию по подготовке и проведению публичных слушаний в соответствии с </w:t>
      </w:r>
      <w:r w:rsidR="00E5483C">
        <w:rPr>
          <w:rFonts w:ascii="Times New Roman" w:hAnsi="Times New Roman"/>
          <w:sz w:val="24"/>
          <w:szCs w:val="24"/>
        </w:rPr>
        <w:t xml:space="preserve">Положением о порядке организации и проведения публичных слушаний, общественных обсуждений в Катарбейском муниципальном образовании. 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проекта Решения Думы «</w:t>
      </w:r>
      <w:r w:rsidR="00E5483C"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муниципального образования за 2017 год</w:t>
      </w:r>
      <w:r>
        <w:rPr>
          <w:rFonts w:ascii="Times New Roman" w:hAnsi="Times New Roman"/>
          <w:sz w:val="24"/>
          <w:szCs w:val="24"/>
        </w:rPr>
        <w:t xml:space="preserve">» назначить публичные слушания на </w:t>
      </w:r>
      <w:r w:rsidR="00AE3C9E" w:rsidRPr="00AE3C9E">
        <w:rPr>
          <w:rFonts w:ascii="Times New Roman" w:hAnsi="Times New Roman"/>
          <w:sz w:val="24"/>
          <w:szCs w:val="24"/>
        </w:rPr>
        <w:t xml:space="preserve">11 </w:t>
      </w:r>
      <w:proofErr w:type="gramStart"/>
      <w:r w:rsidR="00AE3C9E" w:rsidRPr="00AE3C9E">
        <w:rPr>
          <w:rFonts w:ascii="Times New Roman" w:hAnsi="Times New Roman"/>
          <w:sz w:val="24"/>
          <w:szCs w:val="24"/>
        </w:rPr>
        <w:t xml:space="preserve">мая </w:t>
      </w:r>
      <w:r w:rsidRPr="00AE3C9E">
        <w:rPr>
          <w:rFonts w:ascii="Times New Roman" w:hAnsi="Times New Roman"/>
          <w:sz w:val="24"/>
          <w:szCs w:val="24"/>
        </w:rPr>
        <w:t xml:space="preserve"> </w:t>
      </w:r>
      <w:r w:rsidR="00AE3C9E">
        <w:rPr>
          <w:rFonts w:ascii="Times New Roman" w:hAnsi="Times New Roman"/>
          <w:sz w:val="24"/>
          <w:szCs w:val="24"/>
        </w:rPr>
        <w:t>2018</w:t>
      </w:r>
      <w:proofErr w:type="gramEnd"/>
      <w:r w:rsidR="00AE3C9E">
        <w:rPr>
          <w:rFonts w:ascii="Times New Roman" w:hAnsi="Times New Roman"/>
          <w:sz w:val="24"/>
          <w:szCs w:val="24"/>
        </w:rPr>
        <w:t xml:space="preserve"> года в 19</w:t>
      </w:r>
      <w:r>
        <w:rPr>
          <w:rFonts w:ascii="Times New Roman" w:hAnsi="Times New Roman"/>
          <w:sz w:val="24"/>
          <w:szCs w:val="24"/>
        </w:rPr>
        <w:t>.00 часов.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Местом проведения публичных слушаний определить администрацию Катарбейского муниципального образования, расположенную по адресу: с. Катарбей, ул. Советская, д.84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население Катарбейского муниципального образования посредством опубликования настоящего решения и проекта решения «</w:t>
      </w:r>
      <w:r w:rsidR="00E5483C"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муниципального образования за 2017 год</w:t>
      </w:r>
      <w:r>
        <w:rPr>
          <w:rFonts w:ascii="Times New Roman" w:hAnsi="Times New Roman"/>
          <w:sz w:val="24"/>
          <w:szCs w:val="24"/>
        </w:rPr>
        <w:t>»  в «Вестнике Катарбейского сельского поселения» о времени 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</w:t>
      </w:r>
      <w:r w:rsidR="00E5483C" w:rsidRPr="00E5483C">
        <w:rPr>
          <w:rFonts w:ascii="Times New Roman" w:hAnsi="Times New Roman"/>
          <w:sz w:val="24"/>
        </w:rPr>
        <w:t>Об утверждении отчета об исполнении бюджета Катарбейского муниципального образования за 2017 год</w:t>
      </w:r>
      <w:r>
        <w:rPr>
          <w:rFonts w:ascii="Times New Roman" w:hAnsi="Times New Roman"/>
          <w:sz w:val="24"/>
          <w:szCs w:val="24"/>
        </w:rPr>
        <w:t>» в администрацию Катарбейского муниципального образования по адресу:   с. Катарбей, ул. Советская, д.84</w:t>
      </w:r>
    </w:p>
    <w:p w:rsidR="00093DA6" w:rsidRDefault="00093DA6" w:rsidP="00093DA6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публичных слушаний опубликовать в «Вестнике Катарбейского сельского поселения» в течение 10 дней с момента окончания публичных слушаний. </w:t>
      </w:r>
    </w:p>
    <w:p w:rsidR="00093DA6" w:rsidRDefault="00093DA6" w:rsidP="00093D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Катарбейского </w:t>
      </w:r>
    </w:p>
    <w:p w:rsidR="00093DA6" w:rsidRDefault="00093DA6" w:rsidP="00093DA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                                                                А.А. Криворотов</w:t>
      </w:r>
    </w:p>
    <w:sectPr w:rsidR="00093DA6" w:rsidSect="00E548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7512"/>
    <w:multiLevelType w:val="hybridMultilevel"/>
    <w:tmpl w:val="7AE05AD0"/>
    <w:lvl w:ilvl="0" w:tplc="6214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90"/>
    <w:rsid w:val="00093DA6"/>
    <w:rsid w:val="00523ABB"/>
    <w:rsid w:val="006C6AAB"/>
    <w:rsid w:val="00AE3C9E"/>
    <w:rsid w:val="00C31469"/>
    <w:rsid w:val="00E42F90"/>
    <w:rsid w:val="00E5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92C6-6C56-4DBA-B224-80154216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93DA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6</cp:revision>
  <dcterms:created xsi:type="dcterms:W3CDTF">2018-05-08T02:03:00Z</dcterms:created>
  <dcterms:modified xsi:type="dcterms:W3CDTF">2018-05-11T02:11:00Z</dcterms:modified>
</cp:coreProperties>
</file>